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C0" w:rsidRDefault="00DB0D48" w:rsidP="00C217D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Санкт-Петербургское Линейное управление</w:t>
      </w:r>
      <w:r w:rsidR="00C217D5">
        <w:rPr>
          <w:rFonts w:ascii="Times New Roman" w:hAnsi="Times New Roman" w:cs="Times New Roman"/>
          <w:sz w:val="26"/>
          <w:szCs w:val="26"/>
        </w:rPr>
        <w:t xml:space="preserve"> МВД России на транспорте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46053">
        <w:rPr>
          <w:rFonts w:ascii="Times New Roman" w:hAnsi="Times New Roman" w:cs="Times New Roman"/>
          <w:sz w:val="26"/>
          <w:szCs w:val="26"/>
        </w:rPr>
        <w:t xml:space="preserve">обращает </w:t>
      </w:r>
      <w:r w:rsidR="00C217D5">
        <w:rPr>
          <w:rFonts w:ascii="Times New Roman" w:hAnsi="Times New Roman" w:cs="Times New Roman"/>
          <w:sz w:val="26"/>
          <w:szCs w:val="26"/>
        </w:rPr>
        <w:t xml:space="preserve">ваше </w:t>
      </w:r>
      <w:r w:rsidR="00E46053">
        <w:rPr>
          <w:rFonts w:ascii="Times New Roman" w:hAnsi="Times New Roman" w:cs="Times New Roman"/>
          <w:sz w:val="26"/>
          <w:szCs w:val="26"/>
        </w:rPr>
        <w:t>внимание</w:t>
      </w:r>
      <w:r w:rsidR="009B3E30">
        <w:rPr>
          <w:rFonts w:ascii="Times New Roman" w:hAnsi="Times New Roman" w:cs="Times New Roman"/>
          <w:sz w:val="26"/>
          <w:szCs w:val="26"/>
        </w:rPr>
        <w:t xml:space="preserve">, что </w:t>
      </w:r>
      <w:r w:rsidR="00E46053">
        <w:rPr>
          <w:rFonts w:ascii="Times New Roman" w:hAnsi="Times New Roman" w:cs="Times New Roman"/>
          <w:sz w:val="26"/>
          <w:szCs w:val="26"/>
        </w:rPr>
        <w:t xml:space="preserve"> </w:t>
      </w:r>
      <w:r w:rsidR="009B3E30">
        <w:rPr>
          <w:rFonts w:ascii="Times New Roman" w:hAnsi="Times New Roman" w:cs="Times New Roman"/>
          <w:sz w:val="26"/>
          <w:szCs w:val="26"/>
        </w:rPr>
        <w:t xml:space="preserve">железная дорога </w:t>
      </w:r>
      <w:r w:rsidR="00413BC0">
        <w:rPr>
          <w:rFonts w:ascii="Times New Roman" w:hAnsi="Times New Roman" w:cs="Times New Roman"/>
          <w:sz w:val="26"/>
          <w:szCs w:val="26"/>
        </w:rPr>
        <w:t xml:space="preserve">- </w:t>
      </w:r>
      <w:r w:rsidR="009B3E30">
        <w:rPr>
          <w:rFonts w:ascii="Times New Roman" w:hAnsi="Times New Roman" w:cs="Times New Roman"/>
          <w:sz w:val="26"/>
          <w:szCs w:val="26"/>
        </w:rPr>
        <w:t xml:space="preserve">объект  повышенной  опасности. </w:t>
      </w:r>
    </w:p>
    <w:p w:rsidR="00DB0D48" w:rsidRDefault="009B3E30" w:rsidP="00C217D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человек,  находясь на объектах железнодорожного транспорта</w:t>
      </w:r>
      <w:r w:rsidR="00413BC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обязан  неукоснительно соблюдать правила поведения</w:t>
      </w:r>
      <w:r w:rsidR="00413B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Ежегодно  на железной дороге  в результате  незнания</w:t>
      </w:r>
      <w:r w:rsidR="00DB0D48">
        <w:rPr>
          <w:rFonts w:ascii="Times New Roman" w:hAnsi="Times New Roman" w:cs="Times New Roman"/>
          <w:sz w:val="26"/>
          <w:szCs w:val="26"/>
        </w:rPr>
        <w:t xml:space="preserve"> и </w:t>
      </w:r>
      <w:r w:rsidR="00E4605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или) сознательного </w:t>
      </w:r>
      <w:r w:rsidR="00DB0D48">
        <w:rPr>
          <w:rFonts w:ascii="Times New Roman" w:hAnsi="Times New Roman" w:cs="Times New Roman"/>
          <w:sz w:val="26"/>
          <w:szCs w:val="26"/>
        </w:rPr>
        <w:t>нар</w:t>
      </w:r>
      <w:r>
        <w:rPr>
          <w:rFonts w:ascii="Times New Roman" w:hAnsi="Times New Roman" w:cs="Times New Roman"/>
          <w:sz w:val="26"/>
          <w:szCs w:val="26"/>
        </w:rPr>
        <w:t>ушения</w:t>
      </w:r>
      <w:r w:rsidR="00DB0D48">
        <w:rPr>
          <w:rFonts w:ascii="Times New Roman" w:hAnsi="Times New Roman" w:cs="Times New Roman"/>
          <w:sz w:val="26"/>
          <w:szCs w:val="26"/>
        </w:rPr>
        <w:t xml:space="preserve"> правил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 гибнут  и получают тяжелые травмы люди, в том числе дети и подростки.</w:t>
      </w:r>
    </w:p>
    <w:p w:rsidR="00DB0D48" w:rsidRDefault="00D36EC9" w:rsidP="00C217D5">
      <w:pPr>
        <w:pStyle w:val="a3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 только в январе 2022 года</w:t>
      </w:r>
      <w:r w:rsidR="00DB0D48" w:rsidRPr="000857FD">
        <w:rPr>
          <w:rFonts w:ascii="Times New Roman" w:hAnsi="Times New Roman" w:cs="Times New Roman"/>
          <w:sz w:val="26"/>
          <w:szCs w:val="26"/>
        </w:rPr>
        <w:t xml:space="preserve"> на территории Санкт-Петербурга и Ленингра</w:t>
      </w:r>
      <w:r>
        <w:rPr>
          <w:rFonts w:ascii="Times New Roman" w:hAnsi="Times New Roman" w:cs="Times New Roman"/>
          <w:sz w:val="26"/>
          <w:szCs w:val="26"/>
        </w:rPr>
        <w:t>дской области зарегистрировано 3 факта</w:t>
      </w:r>
      <w:r w:rsidR="00DB0D48" w:rsidRPr="000857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смертельного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детей и подростков </w:t>
      </w:r>
      <w:r w:rsidR="00DB0D48" w:rsidRPr="000857FD">
        <w:rPr>
          <w:rFonts w:ascii="Times New Roman" w:hAnsi="Times New Roman" w:cs="Times New Roman"/>
          <w:sz w:val="26"/>
          <w:szCs w:val="26"/>
        </w:rPr>
        <w:t>на объектах железнодорожного транспорта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0D48" w:rsidRDefault="00DB0D48" w:rsidP="00C217D5">
      <w:pPr>
        <w:pStyle w:val="a3"/>
        <w:tabs>
          <w:tab w:val="left" w:pos="-28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857FD">
        <w:rPr>
          <w:rFonts w:ascii="Times New Roman" w:hAnsi="Times New Roman"/>
          <w:sz w:val="26"/>
          <w:szCs w:val="26"/>
        </w:rPr>
        <w:t xml:space="preserve">Нахождение несовершеннолетних правонарушителей, безнадзорных детей и подростков на объектах железнодорожного транспорта создает угрозу не только жизни и здоровью самих нарушителей, но жизни и здоровью пассажиров, сотрудников   железнодорожного транспорта,  безопасности железнодорожного транспорта, сохранности перевозимых  грузов. </w:t>
      </w:r>
    </w:p>
    <w:p w:rsidR="006F37D1" w:rsidRDefault="00DB0D48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законопослушного поведения  детей,  разъяснение   им правил  безопасного поведения – одна из обязанностей  родителей (</w:t>
      </w:r>
      <w:r w:rsidR="006F37D1">
        <w:rPr>
          <w:sz w:val="26"/>
          <w:szCs w:val="26"/>
        </w:rPr>
        <w:t>законных представителей).</w:t>
      </w:r>
    </w:p>
    <w:p w:rsidR="006F37D1" w:rsidRDefault="00DB0D48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37D1">
        <w:rPr>
          <w:sz w:val="26"/>
          <w:szCs w:val="26"/>
        </w:rPr>
        <w:t>Любое постороннее вмешательство  в деятельность железнодорожного транспорта незаконно  и влечет  за собой уголовную либо административную ответственность</w:t>
      </w:r>
      <w:r w:rsidR="005752CE">
        <w:rPr>
          <w:sz w:val="26"/>
          <w:szCs w:val="26"/>
        </w:rPr>
        <w:t>.</w:t>
      </w:r>
    </w:p>
    <w:p w:rsidR="00DB0D48" w:rsidRDefault="006F37D1" w:rsidP="00C217D5">
      <w:pPr>
        <w:pStyle w:val="a3"/>
        <w:tabs>
          <w:tab w:val="left" w:pos="-28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B0D48">
        <w:rPr>
          <w:rFonts w:ascii="Times New Roman" w:hAnsi="Times New Roman"/>
          <w:sz w:val="26"/>
          <w:szCs w:val="26"/>
        </w:rPr>
        <w:t>одители (законные представители) несут ответственность  з</w:t>
      </w:r>
      <w:r w:rsidR="005752CE">
        <w:rPr>
          <w:rFonts w:ascii="Times New Roman" w:hAnsi="Times New Roman"/>
          <w:sz w:val="26"/>
          <w:szCs w:val="26"/>
        </w:rPr>
        <w:t>а  жизнь и здоровье своих детей, а так же за противоправные деяния, совершенные  ими.</w:t>
      </w:r>
    </w:p>
    <w:p w:rsidR="005752CE" w:rsidRDefault="005752CE" w:rsidP="00C217D5">
      <w:pPr>
        <w:pStyle w:val="a3"/>
        <w:tabs>
          <w:tab w:val="left" w:pos="-28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6053" w:rsidRDefault="005752CE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 w:rsidRPr="000857FD">
        <w:rPr>
          <w:sz w:val="26"/>
          <w:szCs w:val="26"/>
        </w:rPr>
        <w:t xml:space="preserve">При выявлении несовершеннолетних правонарушителей </w:t>
      </w:r>
      <w:r>
        <w:rPr>
          <w:sz w:val="26"/>
          <w:szCs w:val="26"/>
        </w:rPr>
        <w:t xml:space="preserve">сотрудники транспортной полиции  направляют  сообщения комиссии по делам несовершеннолетних и защите их прав и подразделения по делам несовершеннолетних </w:t>
      </w:r>
      <w:r w:rsidRPr="000857FD">
        <w:rPr>
          <w:sz w:val="26"/>
          <w:szCs w:val="26"/>
        </w:rPr>
        <w:t xml:space="preserve"> по месту</w:t>
      </w:r>
      <w:r>
        <w:rPr>
          <w:sz w:val="26"/>
          <w:szCs w:val="26"/>
        </w:rPr>
        <w:t xml:space="preserve">  </w:t>
      </w:r>
      <w:r w:rsidRPr="000857FD">
        <w:rPr>
          <w:sz w:val="26"/>
          <w:szCs w:val="26"/>
        </w:rPr>
        <w:t xml:space="preserve"> фактическог</w:t>
      </w:r>
      <w:r>
        <w:rPr>
          <w:sz w:val="26"/>
          <w:szCs w:val="26"/>
        </w:rPr>
        <w:t>о проживания, а так же информации по месту учебы.</w:t>
      </w:r>
      <w:r w:rsidRPr="000857FD">
        <w:rPr>
          <w:sz w:val="26"/>
          <w:szCs w:val="26"/>
        </w:rPr>
        <w:t xml:space="preserve"> </w:t>
      </w:r>
    </w:p>
    <w:p w:rsidR="007D2D4A" w:rsidRPr="005752CE" w:rsidRDefault="00E46053" w:rsidP="00C217D5">
      <w:pPr>
        <w:tabs>
          <w:tab w:val="left" w:pos="-284"/>
        </w:tabs>
        <w:ind w:firstLine="709"/>
        <w:jc w:val="both"/>
        <w:rPr>
          <w:sz w:val="26"/>
          <w:szCs w:val="26"/>
          <w:u w:val="single"/>
        </w:rPr>
      </w:pPr>
      <w:r w:rsidRPr="005752CE">
        <w:rPr>
          <w:sz w:val="26"/>
          <w:szCs w:val="26"/>
          <w:u w:val="single"/>
        </w:rPr>
        <w:t>Напоминаем</w:t>
      </w:r>
      <w:r w:rsidR="007D2D4A" w:rsidRPr="005752CE">
        <w:rPr>
          <w:sz w:val="26"/>
          <w:szCs w:val="26"/>
          <w:u w:val="single"/>
        </w:rPr>
        <w:t xml:space="preserve">, что в  целях сохранения жизни и здоровья необходимо: </w:t>
      </w:r>
    </w:p>
    <w:p w:rsidR="007D2D4A" w:rsidRDefault="00E46053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3E30">
        <w:rPr>
          <w:sz w:val="26"/>
          <w:szCs w:val="26"/>
        </w:rPr>
        <w:t xml:space="preserve"> переходить железнодорожные пути   только в специально установленных и оборудованных местах, убедившись  в отсутствии  приближающегося поезда  и на  разрешающий сигнал</w:t>
      </w:r>
      <w:r w:rsidR="007D2D4A">
        <w:rPr>
          <w:sz w:val="26"/>
          <w:szCs w:val="26"/>
        </w:rPr>
        <w:t>;</w:t>
      </w:r>
    </w:p>
    <w:p w:rsidR="007D2D4A" w:rsidRDefault="007D2D4A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выходить в вагон  и выходить  из вагона только  при полной остановке поезда и только на строну  посадочной платформы</w:t>
      </w:r>
      <w:r w:rsidR="005752CE">
        <w:rPr>
          <w:sz w:val="26"/>
          <w:szCs w:val="26"/>
        </w:rPr>
        <w:t>.</w:t>
      </w:r>
      <w:proofErr w:type="gramEnd"/>
    </w:p>
    <w:p w:rsidR="009B33EE" w:rsidRPr="005752CE" w:rsidRDefault="005752CE" w:rsidP="00C217D5">
      <w:pPr>
        <w:tabs>
          <w:tab w:val="left" w:pos="-284"/>
        </w:tabs>
        <w:ind w:firstLine="709"/>
        <w:jc w:val="both"/>
        <w:rPr>
          <w:sz w:val="26"/>
          <w:szCs w:val="26"/>
          <w:u w:val="single"/>
        </w:rPr>
      </w:pPr>
      <w:r w:rsidRPr="005752CE">
        <w:rPr>
          <w:sz w:val="26"/>
          <w:szCs w:val="26"/>
          <w:u w:val="single"/>
        </w:rPr>
        <w:t>Категорически  запрещается</w:t>
      </w:r>
      <w:r w:rsidR="009B33EE" w:rsidRPr="005752CE">
        <w:rPr>
          <w:sz w:val="26"/>
          <w:szCs w:val="26"/>
          <w:u w:val="single"/>
        </w:rPr>
        <w:t xml:space="preserve">: </w:t>
      </w:r>
    </w:p>
    <w:p w:rsidR="007D2D4A" w:rsidRDefault="009B33EE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оставлять  детей  без присмотра  </w:t>
      </w:r>
      <w:r w:rsidR="007D2D4A">
        <w:rPr>
          <w:sz w:val="26"/>
          <w:szCs w:val="26"/>
        </w:rPr>
        <w:t xml:space="preserve"> </w:t>
      </w:r>
    </w:p>
    <w:p w:rsidR="007D2D4A" w:rsidRDefault="007D2D4A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6F37D1">
        <w:rPr>
          <w:sz w:val="26"/>
          <w:szCs w:val="26"/>
        </w:rPr>
        <w:t>подлезть под пассажирские платформы   и по</w:t>
      </w:r>
      <w:r>
        <w:rPr>
          <w:sz w:val="26"/>
          <w:szCs w:val="26"/>
        </w:rPr>
        <w:t>движной состав;</w:t>
      </w:r>
    </w:p>
    <w:p w:rsidR="007D2D4A" w:rsidRDefault="00C217D5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37D1">
        <w:rPr>
          <w:sz w:val="26"/>
          <w:szCs w:val="26"/>
        </w:rPr>
        <w:t>проходить по железнодорожному переезду  при запрещающем сигнале  светофора и (или) звуковой сигнализации</w:t>
      </w:r>
      <w:r w:rsidR="007D2D4A">
        <w:rPr>
          <w:sz w:val="26"/>
          <w:szCs w:val="26"/>
        </w:rPr>
        <w:t>,</w:t>
      </w:r>
    </w:p>
    <w:p w:rsidR="007D2D4A" w:rsidRDefault="007D2D4A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проходить вдоль железнодорожных путей  ближе   5 метров от крайнего рельса,</w:t>
      </w:r>
    </w:p>
    <w:p w:rsidR="007D2D4A" w:rsidRDefault="007D2D4A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находится на объектах транспорта в состоянии опьянения,</w:t>
      </w:r>
    </w:p>
    <w:p w:rsidR="007D2D4A" w:rsidRDefault="007D2D4A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подниматься  на опоры и специальные конструкции  контактной сети,</w:t>
      </w:r>
    </w:p>
    <w:p w:rsidR="007D2D4A" w:rsidRDefault="009B33EE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2D4A">
        <w:rPr>
          <w:sz w:val="26"/>
          <w:szCs w:val="26"/>
        </w:rPr>
        <w:t>повреждать объекты инфраструктуры и  подвижной состав,</w:t>
      </w:r>
    </w:p>
    <w:p w:rsidR="007D2D4A" w:rsidRDefault="007D2D4A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осуществлять проезд  на крышах, подн</w:t>
      </w:r>
      <w:r w:rsidR="009B33EE">
        <w:rPr>
          <w:sz w:val="26"/>
          <w:szCs w:val="26"/>
        </w:rPr>
        <w:t>ожках,  переходных площадках, а</w:t>
      </w:r>
      <w:r>
        <w:rPr>
          <w:sz w:val="26"/>
          <w:szCs w:val="26"/>
        </w:rPr>
        <w:t xml:space="preserve"> так же на грузовых поезда</w:t>
      </w:r>
      <w:r w:rsidR="009B33EE">
        <w:rPr>
          <w:sz w:val="26"/>
          <w:szCs w:val="26"/>
        </w:rPr>
        <w:t>;</w:t>
      </w:r>
      <w:proofErr w:type="gramEnd"/>
    </w:p>
    <w:p w:rsidR="007D2D4A" w:rsidRDefault="007D2D4A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9B33EE">
        <w:rPr>
          <w:sz w:val="26"/>
          <w:szCs w:val="26"/>
        </w:rPr>
        <w:t xml:space="preserve"> </w:t>
      </w:r>
      <w:r>
        <w:rPr>
          <w:sz w:val="26"/>
          <w:szCs w:val="26"/>
        </w:rPr>
        <w:t>бежать  по платформе  рядом с вагоном прибывающего или уходящего поезда</w:t>
      </w:r>
      <w:r w:rsidR="009B33EE">
        <w:rPr>
          <w:sz w:val="26"/>
          <w:szCs w:val="26"/>
        </w:rPr>
        <w:t>, а так же находится ближе 2</w:t>
      </w:r>
      <w:r w:rsidR="005752CE">
        <w:rPr>
          <w:sz w:val="26"/>
          <w:szCs w:val="26"/>
        </w:rPr>
        <w:t xml:space="preserve"> </w:t>
      </w:r>
      <w:r w:rsidR="009B33EE">
        <w:rPr>
          <w:sz w:val="26"/>
          <w:szCs w:val="26"/>
        </w:rPr>
        <w:t>метров   от края плат</w:t>
      </w:r>
      <w:r w:rsidR="00723E23">
        <w:rPr>
          <w:sz w:val="26"/>
          <w:szCs w:val="26"/>
        </w:rPr>
        <w:t>формы</w:t>
      </w:r>
      <w:r w:rsidR="009B33EE">
        <w:rPr>
          <w:sz w:val="26"/>
          <w:szCs w:val="26"/>
        </w:rPr>
        <w:t xml:space="preserve"> при прохождении поезда;</w:t>
      </w:r>
    </w:p>
    <w:p w:rsidR="009B33EE" w:rsidRDefault="009B33EE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52CE">
        <w:rPr>
          <w:sz w:val="26"/>
          <w:szCs w:val="26"/>
        </w:rPr>
        <w:t xml:space="preserve"> </w:t>
      </w:r>
      <w:r>
        <w:rPr>
          <w:sz w:val="26"/>
          <w:szCs w:val="26"/>
        </w:rPr>
        <w:t>находясь на платформе кататься на роликах, велосипедах, самокатах, устраивать подвижные игры;</w:t>
      </w:r>
    </w:p>
    <w:p w:rsidR="005752CE" w:rsidRDefault="009B33EE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752CE">
        <w:rPr>
          <w:sz w:val="26"/>
          <w:szCs w:val="26"/>
        </w:rPr>
        <w:t xml:space="preserve"> </w:t>
      </w:r>
      <w:r>
        <w:rPr>
          <w:sz w:val="26"/>
          <w:szCs w:val="26"/>
        </w:rPr>
        <w:t>использова</w:t>
      </w:r>
      <w:r w:rsidR="005752CE">
        <w:rPr>
          <w:sz w:val="26"/>
          <w:szCs w:val="26"/>
        </w:rPr>
        <w:t>ть</w:t>
      </w:r>
      <w:r>
        <w:rPr>
          <w:sz w:val="26"/>
          <w:szCs w:val="26"/>
        </w:rPr>
        <w:t xml:space="preserve"> наушники и мобильные телефоны  при переходе через железнодорожные пути</w:t>
      </w:r>
      <w:r w:rsidR="005752CE">
        <w:rPr>
          <w:sz w:val="26"/>
          <w:szCs w:val="26"/>
        </w:rPr>
        <w:t>.</w:t>
      </w:r>
    </w:p>
    <w:p w:rsidR="005752CE" w:rsidRDefault="005752CE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Уважаемые взрослые! Не  проходите  мимо шалости детей на железной дороге  и  помните, что </w:t>
      </w:r>
      <w:r w:rsidR="00DA22D2">
        <w:rPr>
          <w:sz w:val="26"/>
          <w:szCs w:val="26"/>
        </w:rPr>
        <w:t xml:space="preserve"> дети учатся на нашем примере, повторяя и плохое и хорошее.</w:t>
      </w:r>
    </w:p>
    <w:p w:rsidR="006F37D1" w:rsidRDefault="006F37D1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</w:p>
    <w:p w:rsidR="009B3E30" w:rsidRDefault="009B3E30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</w:p>
    <w:p w:rsidR="009B3E30" w:rsidRDefault="007D2D4A" w:rsidP="00C217D5">
      <w:pPr>
        <w:tabs>
          <w:tab w:val="left" w:pos="-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46053" w:rsidRDefault="00DA22D2" w:rsidP="00C217D5">
      <w:pPr>
        <w:pStyle w:val="a3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="00723E23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</w:t>
      </w:r>
    </w:p>
    <w:p w:rsidR="007F7EAE" w:rsidRDefault="00C217D5" w:rsidP="007F7EAE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bookmarkStart w:id="0" w:name="_GoBack"/>
      <w:bookmarkEnd w:id="0"/>
      <w:r w:rsidR="00DA22D2">
        <w:rPr>
          <w:rFonts w:ascii="Times New Roman" w:eastAsia="Times New Roman" w:hAnsi="Times New Roman" w:cs="Times New Roman"/>
          <w:sz w:val="25"/>
          <w:szCs w:val="25"/>
          <w:lang w:eastAsia="ru-RU"/>
        </w:rPr>
        <w:t>тдел по делам несовершеннолетних</w:t>
      </w:r>
    </w:p>
    <w:p w:rsidR="00DA22D2" w:rsidRPr="004405C9" w:rsidRDefault="00DA22D2" w:rsidP="007F7EAE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Санкт-Петербургского Линейного управления</w:t>
      </w:r>
    </w:p>
    <w:sectPr w:rsidR="00DA22D2" w:rsidRPr="004405C9" w:rsidSect="004C0BFF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6A"/>
    <w:rsid w:val="00032746"/>
    <w:rsid w:val="000424B8"/>
    <w:rsid w:val="00080DCD"/>
    <w:rsid w:val="000D1388"/>
    <w:rsid w:val="001337AB"/>
    <w:rsid w:val="001425B4"/>
    <w:rsid w:val="00171073"/>
    <w:rsid w:val="00182A36"/>
    <w:rsid w:val="00183E9D"/>
    <w:rsid w:val="001A16F9"/>
    <w:rsid w:val="001A26E6"/>
    <w:rsid w:val="002426F6"/>
    <w:rsid w:val="00243D43"/>
    <w:rsid w:val="00245C83"/>
    <w:rsid w:val="002568FE"/>
    <w:rsid w:val="00267A2B"/>
    <w:rsid w:val="0029554D"/>
    <w:rsid w:val="002C06AA"/>
    <w:rsid w:val="003057A6"/>
    <w:rsid w:val="00313CC8"/>
    <w:rsid w:val="00313D77"/>
    <w:rsid w:val="00317E8A"/>
    <w:rsid w:val="00352971"/>
    <w:rsid w:val="00363414"/>
    <w:rsid w:val="0036586A"/>
    <w:rsid w:val="003740EA"/>
    <w:rsid w:val="00382544"/>
    <w:rsid w:val="00384EAC"/>
    <w:rsid w:val="00413BC0"/>
    <w:rsid w:val="004405C9"/>
    <w:rsid w:val="00445F2A"/>
    <w:rsid w:val="00466014"/>
    <w:rsid w:val="00471187"/>
    <w:rsid w:val="004A1DE3"/>
    <w:rsid w:val="004B0CBB"/>
    <w:rsid w:val="004C0BFF"/>
    <w:rsid w:val="004C1AD4"/>
    <w:rsid w:val="004C4659"/>
    <w:rsid w:val="004F1F15"/>
    <w:rsid w:val="005042FA"/>
    <w:rsid w:val="00506DB6"/>
    <w:rsid w:val="00516926"/>
    <w:rsid w:val="00536FDD"/>
    <w:rsid w:val="005448F4"/>
    <w:rsid w:val="005752CE"/>
    <w:rsid w:val="0057775E"/>
    <w:rsid w:val="0059776E"/>
    <w:rsid w:val="005A48F3"/>
    <w:rsid w:val="005A6465"/>
    <w:rsid w:val="005B2C02"/>
    <w:rsid w:val="005E590A"/>
    <w:rsid w:val="006464F4"/>
    <w:rsid w:val="00673735"/>
    <w:rsid w:val="006A6A09"/>
    <w:rsid w:val="006F37D1"/>
    <w:rsid w:val="00706A0A"/>
    <w:rsid w:val="00711F5A"/>
    <w:rsid w:val="007229BC"/>
    <w:rsid w:val="00723E23"/>
    <w:rsid w:val="00747A87"/>
    <w:rsid w:val="00754511"/>
    <w:rsid w:val="007A2F0D"/>
    <w:rsid w:val="007B31D0"/>
    <w:rsid w:val="007D2D4A"/>
    <w:rsid w:val="007F1A68"/>
    <w:rsid w:val="007F4A04"/>
    <w:rsid w:val="007F7EAE"/>
    <w:rsid w:val="008037E2"/>
    <w:rsid w:val="00814804"/>
    <w:rsid w:val="00833F02"/>
    <w:rsid w:val="00852294"/>
    <w:rsid w:val="008914E2"/>
    <w:rsid w:val="008B4107"/>
    <w:rsid w:val="008F2B2E"/>
    <w:rsid w:val="00902BD8"/>
    <w:rsid w:val="0091142B"/>
    <w:rsid w:val="00936A8D"/>
    <w:rsid w:val="009A6130"/>
    <w:rsid w:val="009B33EE"/>
    <w:rsid w:val="009B3E30"/>
    <w:rsid w:val="009C4F5D"/>
    <w:rsid w:val="009D4224"/>
    <w:rsid w:val="009F77DF"/>
    <w:rsid w:val="00A5335C"/>
    <w:rsid w:val="00A83702"/>
    <w:rsid w:val="00AD3F07"/>
    <w:rsid w:val="00B27475"/>
    <w:rsid w:val="00B31A79"/>
    <w:rsid w:val="00B34E7C"/>
    <w:rsid w:val="00B51D8E"/>
    <w:rsid w:val="00B9592A"/>
    <w:rsid w:val="00BC6084"/>
    <w:rsid w:val="00BE6DD8"/>
    <w:rsid w:val="00C217D5"/>
    <w:rsid w:val="00C252E3"/>
    <w:rsid w:val="00C444CD"/>
    <w:rsid w:val="00C514A4"/>
    <w:rsid w:val="00C663B6"/>
    <w:rsid w:val="00CE7F2C"/>
    <w:rsid w:val="00D36EC9"/>
    <w:rsid w:val="00D572F5"/>
    <w:rsid w:val="00D736C5"/>
    <w:rsid w:val="00DA22D2"/>
    <w:rsid w:val="00DB0D48"/>
    <w:rsid w:val="00DD3B36"/>
    <w:rsid w:val="00DE0DAD"/>
    <w:rsid w:val="00DF5B59"/>
    <w:rsid w:val="00E010F7"/>
    <w:rsid w:val="00E33692"/>
    <w:rsid w:val="00E46053"/>
    <w:rsid w:val="00E471E8"/>
    <w:rsid w:val="00E56C1F"/>
    <w:rsid w:val="00E758BB"/>
    <w:rsid w:val="00F03F24"/>
    <w:rsid w:val="00F51006"/>
    <w:rsid w:val="00F51F8A"/>
    <w:rsid w:val="00F71ED4"/>
    <w:rsid w:val="00FB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592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9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A3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36"/>
    <w:rPr>
      <w:rFonts w:ascii="Calibri" w:hAnsi="Calibri"/>
      <w:sz w:val="16"/>
      <w:szCs w:val="16"/>
    </w:rPr>
  </w:style>
  <w:style w:type="table" w:styleId="a6">
    <w:name w:val="Table Grid"/>
    <w:basedOn w:val="a1"/>
    <w:uiPriority w:val="59"/>
    <w:rsid w:val="00D5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B959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B95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95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256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592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9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A3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36"/>
    <w:rPr>
      <w:rFonts w:ascii="Calibri" w:hAnsi="Calibri"/>
      <w:sz w:val="16"/>
      <w:szCs w:val="16"/>
    </w:rPr>
  </w:style>
  <w:style w:type="table" w:styleId="a6">
    <w:name w:val="Table Grid"/>
    <w:basedOn w:val="a1"/>
    <w:uiPriority w:val="59"/>
    <w:rsid w:val="00D5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B959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B95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95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256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106A-8FF1-42C5-872A-F84599AE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инспектор</dc:creator>
  <cp:lastModifiedBy>ПДН</cp:lastModifiedBy>
  <cp:revision>2</cp:revision>
  <cp:lastPrinted>2020-04-03T06:57:00Z</cp:lastPrinted>
  <dcterms:created xsi:type="dcterms:W3CDTF">2022-03-19T09:09:00Z</dcterms:created>
  <dcterms:modified xsi:type="dcterms:W3CDTF">2022-03-19T09:09:00Z</dcterms:modified>
</cp:coreProperties>
</file>