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90" w:rsidRDefault="00FE2A90" w:rsidP="00FE2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Государственное бюджетное общеобразовательное учреждение</w:t>
      </w:r>
    </w:p>
    <w:p w:rsidR="00FE2A90" w:rsidRDefault="00FE2A90" w:rsidP="00FE2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Центр образования №170</w:t>
      </w:r>
    </w:p>
    <w:p w:rsidR="00FE2A90" w:rsidRDefault="00FE2A90" w:rsidP="00FE2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Колпинского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Санкт-Петербурга</w:t>
      </w:r>
    </w:p>
    <w:p w:rsidR="00FE2A90" w:rsidRDefault="00FE2A90" w:rsidP="00FE2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2"/>
        <w:gridCol w:w="3157"/>
        <w:gridCol w:w="3154"/>
      </w:tblGrid>
      <w:tr w:rsidR="00FE2A90" w:rsidTr="00FE2A90"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ОБСУЖДЕНО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МО учителей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ГБОУ Центра образования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№170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     от         2019г.</w:t>
            </w:r>
          </w:p>
          <w:p w:rsidR="00FE2A90" w:rsidRDefault="00FE2A90">
            <w:pPr>
              <w:spacing w:after="0" w:line="240" w:lineRule="auto"/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ПРИНЯТО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Решением педагогического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ГБОУ Центра образования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№170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    от         2019г.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педагогического совета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К.В.Левшин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FE2A90" w:rsidRDefault="00FE2A90">
            <w:pPr>
              <w:spacing w:after="0" w:line="240" w:lineRule="auto"/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ГБОУ 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№170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Санкт-Петербурга</w:t>
            </w: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A90" w:rsidRDefault="00F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К.В.Левшин</w:t>
            </w:r>
            <w:proofErr w:type="spellEnd"/>
          </w:p>
          <w:p w:rsidR="00FE2A90" w:rsidRDefault="00FE2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   от         2019г.</w:t>
            </w:r>
          </w:p>
        </w:tc>
      </w:tr>
    </w:tbl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–Технология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за 10 класс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Форма аттестации – тестирование                                                                                                    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Итоговый тест                                                                                                                                                          Вариант №1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 Экологический мониторинг – это: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оценка состояния окружающей среды,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информационная система наблюдения и анализа состояния природной среды,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использование достижений научно-технического процесса для решения природоохранных задач.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2.Какие процедуры включает в себя мониторинг?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оценка состояния окружающей среды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наблюдение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прогноз возможных изменений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 Безотходная технология – это: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способ производства продукции, при котором наиболее рационально используются ресурсы,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утилизация бытовых и промышленных отходов,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увеличение срока службы машин и механизмов.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Оборотное водоснабжение – это: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технология эффективного и комплексного использования сырья,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хозяйства,</w:t>
      </w:r>
    </w:p>
    <w:p w:rsidR="00FE2A90" w:rsidRDefault="00FE2A90" w:rsidP="00FE2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многократное использование воды для промышленных предприятий.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Каких электростанций не бывает?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солнечных,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геотермальных,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Устойчивая биосфера – это: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а) условия, когда хозяйственная деятельность не влечёт за собой необратимых последствий 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б) стратегия сохранения и наращивания нетронутой 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природы,  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                                                                                                                                      в) стабилизация численности населения.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Назовите нетрадиционные источники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энергии:</w:t>
      </w:r>
      <w:r>
        <w:rPr>
          <w:rFonts w:ascii="Times New Roman" w:eastAsia="Times New Roman" w:hAnsi="Times New Roman" w:cs="Times New Roman"/>
          <w:color w:val="000000"/>
          <w:sz w:val="24"/>
        </w:rPr>
        <w:t>  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)солнечная, )ветра, в)приливов, г)геотермальная, д)волновая, е)тепловая.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8.Новейшие технологии должны быть направлены на …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повышение качества продукции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развитие экологически чистых технологий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создание замкнутых технологических циклов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 К главным проблемам в энергетической отрасли относятся…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мало горных рек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захоронение отходов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высокая себестоимость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затопление пойменных земель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10.Причиной исчезновения многих видов животных и растений послужило…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сельское хозяйство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гидротехника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застройка территорий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11. Какому виду электростанций сегодня принадлежит наибольшая доля производства электроэнергии?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ТЭС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ГЭС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АЭС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г) солнечным ЭС  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12.Наиболее широкое практическое применение в промышленности имеют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следующие виды энергии: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электрическая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ядерная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тепловая и химическая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все перечисленные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13. Какие газы называются парниковыми?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угарный газ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фреон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озон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углекислый газ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14. Процесс разогревания нижних слоёв атмосферы называется…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смог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б) образование озоновых дыр     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парниковый эффект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15. В развитых странах сельское хозяйство ведётся по … какому пути?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естественному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интенсивному</w:t>
      </w:r>
    </w:p>
    <w:p w:rsidR="00FE2A90" w:rsidRDefault="00FE2A90" w:rsidP="00FE2A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в) экстенсивному                                                                                                                                      </w:t>
      </w:r>
    </w:p>
    <w:p w:rsidR="00FE2A90" w:rsidRDefault="00FE2A90" w:rsidP="00FE2A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E2A90" w:rsidRDefault="00FE2A90" w:rsidP="00FE2A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16. Природоохранные 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очистных сооружений                                                                                                                   б) вывоз мусора на свалку                                                                                                                               в) использование более «чистых»  видов топлива</w:t>
      </w:r>
    </w:p>
    <w:p w:rsidR="00FE2A90" w:rsidRDefault="00FE2A90" w:rsidP="00FE2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17.</w:t>
      </w:r>
      <w:r>
        <w:rPr>
          <w:rFonts w:ascii="Arial" w:eastAsia="Times New Roman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</w:rPr>
        <w:t>Технологический процесс получения неразъемных соединений в результате 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электрического нагрева до плавления или пластического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состояния</w:t>
      </w:r>
      <w:proofErr w:type="gramEnd"/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а) дуговая сварка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 электрическая сварка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в) контактная сварка</w:t>
      </w:r>
    </w:p>
    <w:p w:rsidR="00FE2A90" w:rsidRDefault="00FE2A90" w:rsidP="00FE2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Times New Roman" w:hAnsi="Arial" w:cs="Arial"/>
        </w:rPr>
        <w:br/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Техника послойного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при которой каждый слой будущей детали формируется путем выдавливания жидкого термопластичного материала на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охлаждаемую </w:t>
      </w:r>
      <w:proofErr w:type="gramStart"/>
      <w:r>
        <w:rPr>
          <w:rFonts w:ascii="Times New Roman" w:eastAsia="Times New Roman" w:hAnsi="Times New Roman" w:cs="Times New Roman"/>
          <w:b/>
        </w:rPr>
        <w:t>основу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метод трехмерной печати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 метод избирательного лазерного луча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в) метод наплавления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E2A90" w:rsidRDefault="00FE2A90" w:rsidP="00FE2A9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тест                                                                                                                                       Вариант №2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Технология: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наука о преобразовании материалов, сырья, энергии в нужный для человека продукт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наука о способах производства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измерение материалов                                                                                                                    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2.Виды культуры: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экономическая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экологическая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промышленная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3.Что относится к материальной культуре: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предметы труда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результаты труда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средства производства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4.Что относится к духовной культуре: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наука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философия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промышленность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Типы универсальной культуры: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мифологическая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б) космологическая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социальная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Технологическая культура – это: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преобразовательная деятельность человека 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учение об астрономических закономерностях Вселенной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основа развития современного общества и производства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Структура технологической культуры:</w:t>
      </w:r>
    </w:p>
    <w:p w:rsidR="00FE2A90" w:rsidRDefault="00FE2A90" w:rsidP="00FE2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9F9F9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9F9F9"/>
        </w:rPr>
        <w:t>а) технологическая этика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технологическое мышление</w:t>
      </w:r>
    </w:p>
    <w:p w:rsidR="00FE2A90" w:rsidRDefault="00FE2A90" w:rsidP="00FE2A9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все ответы верны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Уровни преобразовательной деятельности: 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</w:rPr>
        <w:t>мегауровень</w:t>
      </w:r>
      <w:proofErr w:type="spellEnd"/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моноуровень</w:t>
      </w:r>
      <w:proofErr w:type="spellEnd"/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микроуровень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9.Мегатехнология рассматривается как: 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наука о способах производства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средство преобразования вещества, энергии и информации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способ изготовления технических сборочных единиц, операционные технологии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Микротехнология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рассматривается как: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преобразовательный процесс в сфере материальной и духовной культуры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наука о способах производства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операционные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подетальные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технологии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Макротехнология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рассматривается как: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технологии производства различных технологических систем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операционные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подетальные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технологии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преобразовательный процесс в сфере материальной и духовной культур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Способы преобразовательной деятельности: 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информационные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операционные 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вербальные и невербальные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13.Орудийные способы преобразовательной деятельности предполагают использование: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орудий труда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изменение предметов труда за счет химических реакций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воздействуют на объекты труда с помощью слов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14.Биологические способы преобразовательной деятельности предполагают использование: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воздействие на объекты труда с помощью слов 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изменение предметов труда за счет химических реакций 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процессов, происходящих в живых организмах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15.Мыслительные способы преобразовательной деятельности предполагают использование: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электронно-вычислительной техники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переработки информации  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процессов, происходящих в живых организмах</w:t>
      </w: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6. Виды технологической документации: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маршрутные карты 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операционные карты</w:t>
      </w:r>
    </w:p>
    <w:p w:rsidR="00FE2A90" w:rsidRDefault="00FE2A90" w:rsidP="00FE2A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все ответы верны</w:t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17.</w:t>
      </w:r>
      <w:r>
        <w:rPr>
          <w:rFonts w:ascii="Times New Roman" w:eastAsia="Times New Roman" w:hAnsi="Times New Roman" w:cs="Times New Roman"/>
          <w:b/>
        </w:rPr>
        <w:t xml:space="preserve"> Установить соответствие: технологический процесс - виды обработки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Технологический процесс: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удаление части от целого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заполнение формы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перемещение объемов заготовки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4) присоединение частей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5) изменение состояния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6) присоединение на микроуровне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Вид работы, обработка: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прокат, прессование, лепка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обжиг, варка, полимеризация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строгание, фрезерование, пиление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4) сваривание, клепка, пайка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5) выращивание кристаллов, нанесение</w:t>
      </w:r>
      <w:r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покрытий,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6) литье.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FE2A90" w:rsidRDefault="00FE2A90" w:rsidP="00FE2A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Установить 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между источником энергии и плотностью энергии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Источник энергии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кислородно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ацетиленовое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пламя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водородно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кислородное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пламя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электрическая дуга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4) фокусированное излучение солнца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5) плазменная дуга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6) лазерный луч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7) электронный луч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Плотность энергии, кВт/см2: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&gt;10000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1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4) 100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1000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5) &gt;10000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6)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7) 50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2A90" w:rsidRDefault="00FE2A90" w:rsidP="00550FB8">
      <w:pPr>
        <w:suppressAutoHyphens/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Оценка результатов теста, варианты №1,2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>16-18 правильных ответов – 5 баллов;</w:t>
      </w:r>
    </w:p>
    <w:p w:rsidR="00FE2A90" w:rsidRDefault="00FE2A90" w:rsidP="00FE2A90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13-15 </w:t>
      </w:r>
      <w:r>
        <w:rPr>
          <w:rFonts w:ascii="Times New Roman CYR" w:eastAsia="Times New Roman CYR" w:hAnsi="Times New Roman CYR" w:cs="Times New Roman CYR"/>
          <w:sz w:val="24"/>
        </w:rPr>
        <w:t>правильных ответов – 4 баллов;</w:t>
      </w:r>
    </w:p>
    <w:p w:rsidR="00FE2A90" w:rsidRDefault="00FE2A90" w:rsidP="00FE2A90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8-12 </w:t>
      </w:r>
      <w:r>
        <w:rPr>
          <w:rFonts w:ascii="Times New Roman CYR" w:eastAsia="Times New Roman CYR" w:hAnsi="Times New Roman CYR" w:cs="Times New Roman CYR"/>
          <w:sz w:val="24"/>
        </w:rPr>
        <w:t>правильных ответов – 3 балла;</w:t>
      </w:r>
    </w:p>
    <w:p w:rsidR="00FE2A90" w:rsidRDefault="00FE2A90" w:rsidP="00FE2A90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0-7 </w:t>
      </w:r>
      <w:r>
        <w:rPr>
          <w:rFonts w:ascii="Times New Roman CYR" w:eastAsia="Times New Roman CYR" w:hAnsi="Times New Roman CYR" w:cs="Times New Roman CYR"/>
          <w:sz w:val="24"/>
        </w:rPr>
        <w:t>правильных ответов-2 балла</w:t>
      </w:r>
    </w:p>
    <w:p w:rsidR="00FE2A90" w:rsidRDefault="00FE2A90" w:rsidP="00FE2A9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При тестировании</w:t>
      </w:r>
      <w:r>
        <w:rPr>
          <w:rFonts w:ascii="Times New Roman CYR" w:eastAsia="Times New Roman CYR" w:hAnsi="Times New Roman CYR" w:cs="Times New Roman CYR"/>
          <w:sz w:val="24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pPr w:leftFromText="180" w:rightFromText="180" w:bottomFromText="160" w:vertAnchor="text" w:horzAnchor="margin" w:tblpY="181"/>
        <w:tblW w:w="90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19"/>
      </w:tblGrid>
      <w:tr w:rsidR="00FE2A90" w:rsidTr="00FE2A9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Процент выполнения задания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Отметка</w:t>
            </w:r>
          </w:p>
        </w:tc>
      </w:tr>
      <w:tr w:rsidR="00FE2A90" w:rsidTr="00FE2A9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90%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и более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отлично</w:t>
            </w:r>
          </w:p>
        </w:tc>
      </w:tr>
      <w:tr w:rsidR="00FE2A90" w:rsidTr="00FE2A9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80%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хорошо</w:t>
            </w:r>
          </w:p>
        </w:tc>
      </w:tr>
      <w:tr w:rsidR="00FE2A90" w:rsidTr="00FE2A9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удовлетворительно</w:t>
            </w:r>
          </w:p>
        </w:tc>
      </w:tr>
      <w:tr w:rsidR="00FE2A90" w:rsidTr="00FE2A9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Менее 60%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0" w:rsidRDefault="00FE2A90" w:rsidP="00FE2A90">
            <w:pPr>
              <w:tabs>
                <w:tab w:val="left" w:pos="714"/>
              </w:tabs>
              <w:spacing w:after="0" w:line="240" w:lineRule="auto"/>
              <w:ind w:left="-142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неудовлетворительно</w:t>
            </w:r>
          </w:p>
        </w:tc>
      </w:tr>
    </w:tbl>
    <w:p w:rsidR="00FE2A90" w:rsidRDefault="00FE2A90" w:rsidP="00FE2A90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A90" w:rsidRDefault="00FE2A90" w:rsidP="00FE2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5B7F" w:rsidRDefault="00550FB8"/>
    <w:sectPr w:rsidR="00505B7F" w:rsidSect="0071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A90"/>
    <w:rsid w:val="002B1881"/>
    <w:rsid w:val="00550FB8"/>
    <w:rsid w:val="006D43A7"/>
    <w:rsid w:val="006F4D7E"/>
    <w:rsid w:val="00714C6E"/>
    <w:rsid w:val="0074312E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3757-21A7-41D5-BADD-E9FF193E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90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7777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2019-01-26T06:16:00Z</dcterms:created>
  <dcterms:modified xsi:type="dcterms:W3CDTF">2020-04-06T09:13:00Z</dcterms:modified>
</cp:coreProperties>
</file>