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AD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ГОСУДАРСТВЕННОЕ БЮДЖЕТНОЕ </w:t>
      </w: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ОБРАЗ</w:t>
      </w:r>
      <w:r w:rsidR="00A723A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О</w:t>
      </w: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ВАТЕЛЬНОЕ УЧРЕЖДЕНИЕ </w:t>
      </w: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ЦЕНТР ОБРАЗОВАНИЯ № 170</w:t>
      </w:r>
    </w:p>
    <w:p w:rsidR="009A6147" w:rsidRPr="009A6147" w:rsidRDefault="009A6147" w:rsidP="009A6147">
      <w:pPr>
        <w:tabs>
          <w:tab w:val="left" w:pos="2355"/>
          <w:tab w:val="center" w:pos="5385"/>
        </w:tabs>
        <w:suppressAutoHyphens/>
        <w:spacing w:after="0" w:line="100" w:lineRule="atLeast"/>
        <w:ind w:left="1068" w:firstLine="34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КОЛПИНСКОГО РАЙОНА САНКТ-ПЕТЕРБУРГА</w:t>
      </w:r>
    </w:p>
    <w:p w:rsidR="009A6147" w:rsidRPr="009A6147" w:rsidRDefault="009A6147" w:rsidP="009A61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6147" w:rsidRPr="009A6147" w:rsidRDefault="009A6147" w:rsidP="009A6147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</w:t>
      </w:r>
    </w:p>
    <w:tbl>
      <w:tblPr>
        <w:tblW w:w="8824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288"/>
        <w:gridCol w:w="4536"/>
      </w:tblGrid>
      <w:tr w:rsidR="009A6147" w:rsidRPr="009A6147" w:rsidTr="004D3F6C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УТВЕРЖДАЮ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Директор ГБОУ ЦО № 170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________</w:t>
            </w:r>
            <w:r w:rsidR="008D707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К.В. Левшин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Приказ №______</w:t>
            </w:r>
          </w:p>
          <w:p w:rsidR="009A6147" w:rsidRPr="009A6147" w:rsidRDefault="00BC2733" w:rsidP="000D6CF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от  </w:t>
            </w:r>
            <w:r w:rsidR="00B57BC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«__»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___________</w:t>
            </w:r>
            <w:r w:rsidR="00B57BC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9</w:t>
            </w:r>
            <w:r w:rsidR="009A6147"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DC1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ind w:left="43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ПРИНЯТО </w:t>
            </w:r>
          </w:p>
          <w:p w:rsidR="00110DC1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ind w:left="43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Решением педагогического совета</w:t>
            </w:r>
            <w:r w:rsidR="009A6147"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10DC1" w:rsidRPr="009A6147" w:rsidRDefault="00110DC1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ГБОУ ЦО № 170</w:t>
            </w:r>
          </w:p>
          <w:p w:rsidR="009A6147" w:rsidRDefault="009A6147" w:rsidP="009A6147">
            <w:pPr>
              <w:suppressAutoHyphens/>
              <w:spacing w:after="0" w:line="100" w:lineRule="atLeast"/>
              <w:ind w:left="4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Протокол  №_________</w:t>
            </w:r>
          </w:p>
          <w:p w:rsidR="00110DC1" w:rsidRDefault="00110DC1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от  «__»___________ 2019 </w:t>
            </w: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г.</w:t>
            </w:r>
          </w:p>
          <w:p w:rsidR="00110DC1" w:rsidRPr="009A6147" w:rsidRDefault="00110DC1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Председатель ПС__________К.В. Левшин</w:t>
            </w:r>
          </w:p>
          <w:p w:rsidR="009A6147" w:rsidRPr="009A6147" w:rsidRDefault="009A6147" w:rsidP="009A6147">
            <w:pPr>
              <w:suppressAutoHyphens/>
              <w:spacing w:after="0" w:line="100" w:lineRule="atLeast"/>
              <w:ind w:left="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A6147" w:rsidRPr="009A6147" w:rsidTr="004D3F6C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47" w:rsidRPr="009A6147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ОБСУЖДЕНО</w:t>
            </w:r>
          </w:p>
          <w:p w:rsidR="009A6147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На </w:t>
            </w:r>
            <w:r w:rsidR="009A6147"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учителей </w:t>
            </w: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ГБОУ ЦО № 170</w:t>
            </w:r>
          </w:p>
          <w:p w:rsidR="00110DC1" w:rsidRPr="009A6147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__________________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Протокол № ________</w:t>
            </w:r>
          </w:p>
          <w:p w:rsidR="00BC2733" w:rsidRDefault="00BC2733" w:rsidP="00BC2733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от  «__»___________ 2019 </w:t>
            </w: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г.</w:t>
            </w:r>
          </w:p>
          <w:p w:rsidR="009A6147" w:rsidRPr="009A6147" w:rsidRDefault="009A6147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147" w:rsidRPr="009A6147" w:rsidRDefault="009A6147" w:rsidP="009A614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A6147" w:rsidRDefault="009A6147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9A6147" w:rsidRDefault="006E1C79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left="4963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4C543D" w:rsidRDefault="009A6147" w:rsidP="009A614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35E9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</w:t>
      </w:r>
    </w:p>
    <w:p w:rsidR="004C543D" w:rsidRDefault="004C543D" w:rsidP="009A614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A6147" w:rsidRPr="005D3655" w:rsidRDefault="009A6147" w:rsidP="009A614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535E9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предмет</w:t>
      </w:r>
      <w:r w:rsidRPr="005D365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535E9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«Мировая </w:t>
      </w:r>
      <w:r w:rsidR="00D12A8F" w:rsidRPr="00535E9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Х</w:t>
      </w:r>
      <w:r w:rsidRPr="00535E9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удожественная </w:t>
      </w:r>
      <w:r w:rsidR="00D12A8F" w:rsidRPr="00535E9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К</w:t>
      </w:r>
      <w:r w:rsidRPr="00535E9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ультура»</w:t>
      </w:r>
    </w:p>
    <w:p w:rsidR="009A6147" w:rsidRPr="005D3655" w:rsidRDefault="00C77950" w:rsidP="009A6147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D36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Класс</w:t>
      </w:r>
      <w:r w:rsidR="009A6147" w:rsidRPr="005D36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194CF9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9A6147" w:rsidRPr="005D365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1</w:t>
      </w:r>
      <w:r w:rsidR="0079585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1</w:t>
      </w:r>
    </w:p>
    <w:p w:rsidR="00D12A8F" w:rsidRPr="00535E93" w:rsidRDefault="005D3655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5D36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Уровень аттестации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– </w:t>
      </w:r>
      <w:r w:rsidR="0079585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итоговая</w:t>
      </w:r>
    </w:p>
    <w:p w:rsidR="005D3655" w:rsidRPr="00535E93" w:rsidRDefault="005D3655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Форма аттестации – </w:t>
      </w:r>
      <w:r w:rsidR="00BA221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контрольная работа</w:t>
      </w: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040E4" w:rsidRDefault="001040E4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040E4" w:rsidRDefault="001040E4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040E4" w:rsidRDefault="001040E4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040E4" w:rsidRDefault="001040E4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040E4" w:rsidRDefault="001040E4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040E4" w:rsidRDefault="001040E4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040E4" w:rsidRDefault="001040E4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040E4" w:rsidRDefault="001040E4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4C543D" w:rsidRDefault="004C543D" w:rsidP="001040E4">
      <w:pPr>
        <w:spacing w:after="1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lastRenderedPageBreak/>
        <w:t>ГБОУ центр образования № 170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Итоговая работа экстерна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по предмету «Мировая художественная культура»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за курс среднего общего образования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ФИО ____________________________________________________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Инструкция по выполнению работы.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На выполнение работы дается 40 минут. Работа состоит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из  30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заданий части 1 и 7 заданий части 2.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заданиям  А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1 – А30  дается четыре варианта ответов, из которых только один верный. 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заданиям  В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1 – В7  необходимо дать краткий ответ и записать его в бланке ответа.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Советуем выполнять задания в том порядке, в котором они даны. Если задание вызывает затруднения, переходите к следующему.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Желаем успеха!</w:t>
      </w:r>
    </w:p>
    <w:p w:rsidR="00BA221E" w:rsidRPr="00BA221E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BA221E">
        <w:rPr>
          <w:rFonts w:ascii="Times New Roman" w:eastAsia="Times New Roman" w:hAnsi="Times New Roman" w:cs="Times New Roman"/>
          <w:b/>
          <w:lang w:eastAsia="ru-RU"/>
        </w:rPr>
        <w:t xml:space="preserve">  вариант</w:t>
      </w:r>
      <w:proofErr w:type="gramEnd"/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Часть 1.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Какие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народы  оказали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влияние на формирование римского искусства?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египтяне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этруски и греки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троянцы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шумеры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Какая арка в Риме поставлена в честь завоевания римлянами Иерусалима?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арка Константина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арка императора Тита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арка Адриана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арка Траяна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известных трагиков и комедиографов греческого театра.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Эсхил, Еврипид, Овидий, Гораций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Ювенал, Катулл, Софокл, Аристофан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Овидий, Гораций, Эсхил, Софокл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Эсхил, Софокл, Еврипид, Аристофан</w:t>
      </w: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Из какого материала сделана статуя Афины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Парфенос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Фидия?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из бронзы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из мрамора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из золота, дерева, слоновой кости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из терракоты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первую каменную церковь на Руси.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собор Святой Софии в Киеве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Десятинная церковь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Дмитриевский собор во Владимире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храм Покрова Богородицы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Какое искусство византийцы называли «вечной» живописью?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фреску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иконопись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витраж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мозаику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lastRenderedPageBreak/>
        <w:t>Что являлось главным сюжетом средневековой литургической драмы?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евангельские сюжеты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античная мифология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природа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история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Назовите самое знаменитое сооружение романской эпохи во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Франции  (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в настоящее время сохранился лишь фрагмент)?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Сантьяго-да-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Компостела</w:t>
      </w:r>
      <w:proofErr w:type="spellEnd"/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собор Сан Марко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церковь св. Петра и Павла в монастыре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Клюни</w:t>
      </w:r>
      <w:proofErr w:type="spellEnd"/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собор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Нотр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>-Дам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Что в Индии является местом для хранения священных реликвий Будды?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бодха</w:t>
      </w:r>
      <w:proofErr w:type="spellEnd"/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ступа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пагода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чайтья</w:t>
      </w:r>
      <w:proofErr w:type="spellEnd"/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Какие произведения индийского народного эпоса получили мировую известность?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«Махабхарата» и «Рамаяна»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«Сказание о Гильгамеше» и «Калевала»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«Песнь о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нибелунгах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>» и «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Беовульф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«»Песнь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о моем Сиде» и «Песнь о Роланде»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Какое индийское религиозное учение в средние века получило распространение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в  Китае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конфуцианство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буддизм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даосизм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ислам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жанр китайской живописи: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горы-цветы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воды-птицы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скалы-воды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горы-воды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OLE_LINK3"/>
      <w:bookmarkStart w:id="1" w:name="OLE_LINK4"/>
      <w:r w:rsidRPr="00BA221E">
        <w:rPr>
          <w:rFonts w:ascii="Times New Roman" w:eastAsia="Times New Roman" w:hAnsi="Times New Roman" w:cs="Times New Roman"/>
          <w:lang w:eastAsia="ru-RU"/>
        </w:rPr>
        <w:t>Какой город стал колыбелью итальянского Возрождения?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Рим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Венеция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Флоренция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Неаполь</w:t>
      </w:r>
    </w:p>
    <w:bookmarkEnd w:id="0"/>
    <w:bookmarkEnd w:id="1"/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титанов Высокого Возрождения: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Леонардо да Винчи, Микеланджело, Рафаэль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Микеланджело, Боттичелли, Джорджоне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Леонардо да Винчи, Тициан, Веронезе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Тинторетто, Рафаэль,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Уччелло</w:t>
      </w:r>
      <w:proofErr w:type="spellEnd"/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Какое произведение искусства, принадлежащее кисти Рафаэля, стало самым знаменитым образом Мадонны?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«Мадонна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Аннунциата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>»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«Сикстинская Мадонна»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«Мадонна с гарпиями»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«Мадонна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Конестабиле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>»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Кто из героев принадлежит итальянской комедии масок?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lastRenderedPageBreak/>
        <w:t>Жиль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Тангейзер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Арлекин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Жакино</w:t>
      </w:r>
      <w:proofErr w:type="spellEnd"/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Что означает слово «барокко» в профессиональном лексиконе ювелиров?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испорченный при работе драгоценный камень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особый цвет перламутра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крутое высокое место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жемчужина неправильной,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вычурной  формы</w:t>
      </w:r>
      <w:proofErr w:type="gramEnd"/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В каком городе находится один из шедевров архитектуры классицизма -    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Луврский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дворец?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 Бордо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 Париже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в Риме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 Падуе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Имя героя оперы В. Моцарта, известного в европейской литературе своими многочисленными 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любовными  похождениями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Казанова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Калиостро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Дон Жуан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Фигаро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Главный  вид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портрета, господствовавший  в русской живописи в 18 веке.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групповой портрет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камерный портрет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парадный портрет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автопортрет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Кто считается «отцом» русского театра?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Ф. Волков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А. Сумароков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Г. Державин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П. Мочалов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Каковы главные черты искусства романтизма?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любовь к аллегориям 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зашифрованность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 художественного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образа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эмоциональность, патетика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вычурность, неестественность 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Какой норвежский композитор периода романтизма написал музыку к пьесе Ибсена «Пер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Гюнт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>»?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Г. Берлиоз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Э. Григ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Ф. Шопен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Ф. Лист</w:t>
      </w: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«Изображение типических характеров в типических обстоятельствах» – к какому направлению в искусстве относится это высказывание?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романтизм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сентиментализм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модернизм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реализм 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Что означает понятие «импрессионизм» в переводе с французского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impression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>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lastRenderedPageBreak/>
        <w:t>восторг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впечатление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восхищение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экстаз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 художникам-импрессионистам относятся: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Гойя, Фрагонар, Веласкес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Пикассо,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Дали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, Шагал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Моне, Ренуар, Сезанн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Курбе, Милле, Венецианов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Русский художник, близкий символизму, является автором картины «Сирень».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И. Гончаров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Л. С.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Бакст</w:t>
      </w:r>
      <w:proofErr w:type="spellEnd"/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В. А. Серов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М. А. Врубель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Какие новые материалы использовала архитектура 20 века?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стекло, железобетон, дерево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камень-диорит, стекло, дерево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цемент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бетон, сталь, алюминий, пластмасса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Русский авангард начала ХХ века включает в себя следующие направления: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супрематизм, абстракционизм, «аналитическое искусство»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экспрессионизм, фовизм, романтизм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примитивизм, натурализм, реализм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социалистический реализм, критический реализм, натурализм </w:t>
      </w:r>
    </w:p>
    <w:p w:rsidR="00BA221E" w:rsidRPr="00BA221E" w:rsidRDefault="00BA221E" w:rsidP="00BA221E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A221E" w:rsidRPr="00BA221E" w:rsidRDefault="00BA221E" w:rsidP="00845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Зачинателями какого вида искусства стали братья Люмьер?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телевидение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кинематограф 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джаз</w:t>
      </w:r>
    </w:p>
    <w:p w:rsidR="00BA221E" w:rsidRPr="00BA221E" w:rsidRDefault="00BA221E" w:rsidP="00845A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фотография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Часть 2.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Как называется художественное направление, представители которого изображали мир как сочетание отвлеченных форм, цветовых импровизаций, геометрических фигур. Основоположником и теоретиком этого искусства стал русский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 xml:space="preserve">художник  </w:t>
      </w:r>
      <w:hyperlink r:id="rId7" w:history="1">
        <w:r w:rsidRPr="00BA221E">
          <w:rPr>
            <w:rFonts w:ascii="Times New Roman" w:eastAsia="Times New Roman" w:hAnsi="Times New Roman" w:cs="Times New Roman"/>
            <w:color w:val="000000"/>
            <w:lang w:eastAsia="ru-RU"/>
          </w:rPr>
          <w:t>Василий</w:t>
        </w:r>
        <w:proofErr w:type="gramEnd"/>
        <w:r w:rsidRPr="00BA221E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Кандинский</w:t>
        </w:r>
      </w:hyperlink>
      <w:r w:rsidRPr="00BA221E">
        <w:rPr>
          <w:rFonts w:ascii="Times New Roman" w:eastAsia="Times New Roman" w:hAnsi="Times New Roman" w:cs="Times New Roman"/>
          <w:lang w:eastAsia="ru-RU"/>
        </w:rPr>
        <w:t>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 творчестве каких российских художников ярко проявился стиль модерн (не менее 3 фамилий или название объединения)?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автора картины «Последний день Помпеи».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Назовите русского художника-баталиста </w:t>
      </w:r>
      <w:r w:rsidRPr="00BA221E">
        <w:rPr>
          <w:rFonts w:ascii="Times New Roman" w:eastAsia="Times New Roman" w:hAnsi="Times New Roman" w:cs="Times New Roman"/>
          <w:lang w:val="en-US" w:eastAsia="ru-RU"/>
        </w:rPr>
        <w:t>XIX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Назовите скульптора, создавшего памятник Петру </w:t>
      </w:r>
      <w:r w:rsidRPr="00BA221E">
        <w:rPr>
          <w:rFonts w:ascii="Times New Roman" w:eastAsia="Times New Roman" w:hAnsi="Times New Roman" w:cs="Times New Roman"/>
          <w:lang w:val="en-US" w:eastAsia="ru-RU"/>
        </w:rPr>
        <w:t>I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 в Петербурге («Медный всадник») 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44780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32385</wp:posOffset>
            </wp:positionV>
            <wp:extent cx="2821940" cy="1702435"/>
            <wp:effectExtent l="0" t="0" r="0" b="0"/>
            <wp:wrapSquare wrapText="bothSides"/>
            <wp:docPr id="5" name="Рисунок 5" descr="bogatyri_vasnet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ogatyri_vasnetso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21E">
        <w:rPr>
          <w:rFonts w:ascii="Times New Roman" w:eastAsia="Calibri" w:hAnsi="Times New Roman" w:cs="Times New Roman"/>
          <w:lang w:eastAsia="ru-RU"/>
        </w:rPr>
        <w:t xml:space="preserve">Задание «Живопись». </w:t>
      </w: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i/>
          <w:lang w:eastAsia="ru-RU"/>
        </w:rPr>
      </w:pPr>
    </w:p>
    <w:p w:rsidR="00BA221E" w:rsidRPr="00BA221E" w:rsidRDefault="00BA221E" w:rsidP="00845AF0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 xml:space="preserve">Название картины                                                </w:t>
      </w:r>
    </w:p>
    <w:p w:rsidR="00BA221E" w:rsidRPr="00BA221E" w:rsidRDefault="00BA221E" w:rsidP="00845AF0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Автор произведения</w:t>
      </w:r>
    </w:p>
    <w:p w:rsidR="00BA221E" w:rsidRPr="00BA221E" w:rsidRDefault="00BA221E" w:rsidP="00845AF0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Тема, идея</w:t>
      </w:r>
    </w:p>
    <w:p w:rsidR="00BA221E" w:rsidRPr="00BA221E" w:rsidRDefault="00BA221E" w:rsidP="00845AF0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Назовите другие известные произведения этого автора (не менее трех).</w:t>
      </w: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Задание «Архитектура»</w:t>
      </w: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142875</wp:posOffset>
            </wp:positionV>
            <wp:extent cx="3357880" cy="1734185"/>
            <wp:effectExtent l="0" t="0" r="0" b="0"/>
            <wp:wrapSquare wrapText="bothSides"/>
            <wp:docPr id="4" name="Рисунок 4" descr="image0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21E">
        <w:rPr>
          <w:rFonts w:ascii="Times New Roman" w:eastAsia="Calibri" w:hAnsi="Times New Roman" w:cs="Times New Roman"/>
          <w:lang w:eastAsia="ru-RU"/>
        </w:rPr>
        <w:t xml:space="preserve">Название </w:t>
      </w:r>
      <w:proofErr w:type="gramStart"/>
      <w:r w:rsidRPr="00BA221E">
        <w:rPr>
          <w:rFonts w:ascii="Times New Roman" w:eastAsia="Calibri" w:hAnsi="Times New Roman" w:cs="Times New Roman"/>
          <w:lang w:eastAsia="ru-RU"/>
        </w:rPr>
        <w:t>сооружения,  местонахождение</w:t>
      </w:r>
      <w:proofErr w:type="gramEnd"/>
      <w:r w:rsidRPr="00BA221E">
        <w:rPr>
          <w:rFonts w:ascii="Times New Roman" w:eastAsia="Calibri" w:hAnsi="Times New Roman" w:cs="Times New Roman"/>
          <w:lang w:eastAsia="ru-RU"/>
        </w:rPr>
        <w:t xml:space="preserve">                      </w:t>
      </w:r>
    </w:p>
    <w:p w:rsidR="00BA221E" w:rsidRPr="00BA221E" w:rsidRDefault="00BA221E" w:rsidP="00845AF0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Автор постройки</w:t>
      </w:r>
    </w:p>
    <w:p w:rsidR="00BA221E" w:rsidRPr="00BA221E" w:rsidRDefault="00BA221E" w:rsidP="00845AF0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Стиль</w:t>
      </w:r>
    </w:p>
    <w:p w:rsidR="00BA221E" w:rsidRPr="00BA221E" w:rsidRDefault="00BA221E" w:rsidP="00845AF0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Назовите имена русских архитекторов, работавших в данный период (не менее трех)</w:t>
      </w: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BA221E">
        <w:rPr>
          <w:rFonts w:ascii="Times New Roman" w:eastAsia="Times New Roman" w:hAnsi="Times New Roman" w:cs="Times New Roman"/>
          <w:b/>
          <w:lang w:eastAsia="ru-RU"/>
        </w:rPr>
        <w:lastRenderedPageBreak/>
        <w:t>ГБОУ центр образования № 170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Итоговая работа экстерна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по предмету «Мировая художественная культура»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за курс среднего общего образования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ФИО ____________________________________________________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Инструкция по выполнению работы.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На выполнение работы дается 40 минут. Работа состоит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из  30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заданий части 1 и 7 заданий части 2.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заданиям  А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1 – А30  дается четыре варианта ответов, из которых только один верный. 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заданиям  В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1 – В7  необходимо дать краткий ответ и записать его в бланке ответа.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Советуем выполнять задания в том порядке, в котором они даны. Если задание вызывает затруднения, переходите к следующему.</w:t>
      </w:r>
    </w:p>
    <w:p w:rsidR="00BA221E" w:rsidRPr="00BA221E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BA221E">
        <w:rPr>
          <w:rFonts w:ascii="Times New Roman" w:eastAsia="Times New Roman" w:hAnsi="Times New Roman" w:cs="Times New Roman"/>
          <w:b/>
          <w:lang w:eastAsia="ru-RU"/>
        </w:rPr>
        <w:t xml:space="preserve">  вариант</w:t>
      </w:r>
      <w:proofErr w:type="gramEnd"/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Часть 1.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Какой архитектурный ордер имеет римское происхождение?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тосканский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дорический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ионический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коринфский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Назовите  древнейший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форум в Риме.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форум Траяна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форум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Романум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(Римский форум)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форум Августа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форум Тита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известных поэтов, чьи лирические произведения были переложены на музыку в Древнем Риме.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Марциал, Овидий, Гораций, Катулл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Эсхил, Еврипид, Овидий, Гораций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Овидий, Гораций, Эсхил, Софокл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Ювенал, Катулл, Софокл, Аристофан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 называется женская статуя, служащая опорой в архитектуре?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кариатида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кора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атлант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курос</w:t>
      </w:r>
      <w:proofErr w:type="spellEnd"/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 Какой тип храма получил на Руси широкое распространение?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базилика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клетский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храм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ярусный храм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крестово-купольный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Кто сложил мозаику в церкви Успения в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Никее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>?</w:t>
      </w:r>
    </w:p>
    <w:p w:rsidR="00BA221E" w:rsidRPr="00BA221E" w:rsidRDefault="00BA221E" w:rsidP="00845AF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Исидор                  </w:t>
      </w:r>
    </w:p>
    <w:p w:rsidR="00BA221E" w:rsidRPr="00BA221E" w:rsidRDefault="00BA221E" w:rsidP="00845AF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Юстиниан</w:t>
      </w:r>
    </w:p>
    <w:p w:rsidR="00BA221E" w:rsidRPr="00BA221E" w:rsidRDefault="00BA221E" w:rsidP="00845AF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Дюнамис</w:t>
      </w:r>
      <w:proofErr w:type="spellEnd"/>
    </w:p>
    <w:p w:rsidR="00BA221E" w:rsidRPr="00BA221E" w:rsidRDefault="00BA221E" w:rsidP="00845AF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Неизвестно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Где преимущественно происходили театральные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представления  в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Средние  века?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 тавернах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 городских площадях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в замке феодала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 церкви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самое знаменитое сооружение ранней французской готики.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собор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Нотр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>-Дам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собор в Кёльне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собор в Реймсе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собор в Амьене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 в Индии называется пещерный храм для молений, вырубавшийся в недрах скал?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бодха</w:t>
      </w:r>
      <w:proofErr w:type="spellEnd"/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ступа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пагода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чайтья</w:t>
      </w:r>
      <w:proofErr w:type="spellEnd"/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 называют основу индийской музыки, обработку простейшей мелодии индийского фольклора?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блюз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цинь</w:t>
      </w:r>
      <w:proofErr w:type="spellEnd"/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рага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веды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Какие духовные ценности </w:t>
      </w:r>
      <w:r w:rsidRPr="00BA221E">
        <w:rPr>
          <w:rFonts w:ascii="Times New Roman" w:eastAsia="Times New Roman" w:hAnsi="Times New Roman" w:cs="Times New Roman"/>
          <w:u w:val="single"/>
          <w:lang w:eastAsia="ru-RU"/>
        </w:rPr>
        <w:t xml:space="preserve">не 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присущи культуре Китая?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близость к природе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стремление к духовному совершенству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поиск гармонии в каждом явлении природы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стремление усовершенствовать природу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основные жанры китайской живописи: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color w:val="444444"/>
          <w:lang w:eastAsia="ru-RU"/>
        </w:rPr>
        <w:t>пейзаж, бытовой жанр, натюрморт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исторический и бытовой портрет, портрет, связанный с заупокойным культом, пейзаж, жанр «птицы - цветы»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мифологический, пейзажный, бытовой жанр, пейзаж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групповой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портрет,  исторический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жанр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Какой город стал столицей Позднего Возрождения в Италии?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Рим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Флоренция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Венеция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Неаполь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художников Позднего Возрождения: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Микеланджело, Боттичелли, Джорджоне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Леонардо да Винчи, Тициан, Веронезе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Тинторетто, Рафаэль,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Уччелло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Тициан, Джорджоне, Веронезе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Какое произведение стало одним из лучших творений Боттичелли?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Пьета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>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«Благовещение»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«Портрет мужчины с медалью, изображающей </w:t>
      </w:r>
      <w:proofErr w:type="spellStart"/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Назимо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 Медичи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«Паллада и Кентавр»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lastRenderedPageBreak/>
        <w:t>Какими жанрами была представлена светская музыка эпохи Возрождения?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мадригалы, песни, канцоны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мессы, мадригалы, шуточные песни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мессы, гимны, псалмы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оратории, оперы, мессы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Отсутствие симметрии, изломанность линий, обилие украшений характерны: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для реализма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для барокко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для романтизма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для классицизма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 эпоху правления какого русского монарха приходится расцвет классицизма в 18 веке?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Екатерина </w:t>
      </w:r>
      <w:r w:rsidRPr="00BA221E">
        <w:rPr>
          <w:rFonts w:ascii="Times New Roman" w:eastAsia="Times New Roman" w:hAnsi="Times New Roman" w:cs="Times New Roman"/>
          <w:lang w:val="en-US" w:eastAsia="ru-RU"/>
        </w:rPr>
        <w:t>II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Елизавета Петровна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Александр </w:t>
      </w:r>
      <w:r w:rsidRPr="00BA221E">
        <w:rPr>
          <w:rFonts w:ascii="Times New Roman" w:eastAsia="Times New Roman" w:hAnsi="Times New Roman" w:cs="Times New Roman"/>
          <w:lang w:val="en-US" w:eastAsia="ru-RU"/>
        </w:rPr>
        <w:t>I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Анна Иоанновна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Кто из композиторов Венской классической школы создал «Лунную сонату»?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К. Глюк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Й. Гайдн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В. Моцарт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Л. Бетховен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Назовите художников, чьи имена связаны с </w:t>
      </w:r>
      <w:r w:rsidRPr="00BA221E">
        <w:rPr>
          <w:rFonts w:ascii="Times New Roman" w:eastAsia="Times New Roman" w:hAnsi="Times New Roman" w:cs="Times New Roman"/>
          <w:u w:val="single"/>
          <w:lang w:eastAsia="ru-RU"/>
        </w:rPr>
        <w:t>ранним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 периодом развития русского портретного искусства начала </w:t>
      </w:r>
      <w:r w:rsidRPr="00BA221E">
        <w:rPr>
          <w:rFonts w:ascii="Times New Roman" w:eastAsia="Times New Roman" w:hAnsi="Times New Roman" w:cs="Times New Roman"/>
          <w:lang w:val="en-US" w:eastAsia="ru-RU"/>
        </w:rPr>
        <w:t>XVIII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 в.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Ф. Рокотов, Д. Левицкий, В.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Боровиковский</w:t>
      </w:r>
      <w:proofErr w:type="spellEnd"/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И. Никитин, А. Матвеев, Д. Левицкий, В.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Боровиковский</w:t>
      </w:r>
      <w:proofErr w:type="spellEnd"/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И. Никитин, А. Матвеев, А. Антропов, И. Аргунов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А. Антропов, И. Аргунов, Ф. Рокотов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величайшего французского комедиографа, автора пьес «Тартюф» и «Мещанин во дворянстве».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Вольтер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Мольер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Бомарше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Расин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Романтизм в искусстве характеризуется: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обращением к жанру романа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стремлением объективно отразить мир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изображением бурных страстей и крайним субъективизмом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предельным упрощением изображаемых объектов и сведением их к геометрическим формам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Представителем какого направления в музыке стал Джузеппе Верди (1813 – 1901)?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импрессионизм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экспрессионизм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авангардизм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романтизм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Какой выдающийся французский писатель был теоретиком реалистического театра?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Э. Золя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Вольтер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lastRenderedPageBreak/>
        <w:t xml:space="preserve">Ш.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Бодлер</w:t>
      </w:r>
      <w:proofErr w:type="spellEnd"/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Г. Ибсен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 называлась выставка картин, открытая 15 мая 1863г.?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«Салон импрессионистов»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«Салон Отверженных»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«Постимпрессионизм»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«Мир искусства»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О какой картине идёт речь: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« Многочисленная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охрана бессильна перед натиском разъярённой толпы. На следующий день картину размещают так высоко, чтобы возмущённая публика не смогла в ярости пронзить её острым зонтиком».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«Завтрак на траве»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«Абсент»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«Олимпия»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«Качели»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Кто из перечисленных французских художников не является символистом?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Одилон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Редон</w:t>
      </w:r>
      <w:proofErr w:type="spellEnd"/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Пюви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де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Шаванн</w:t>
      </w:r>
      <w:proofErr w:type="spellEnd"/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Гюстав Моро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Гюстав Курбе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Какие черты архитектуры 20 века можно считать важнейшими?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использование  тосканского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ордера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эксперименты с пространством и формой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запутанность планировки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стремление к богатству внешнего облика сооружений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Авангард начала ХХ века включает в себя следующие направления: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экспрессионизм, фовизм, романтизм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примитивизм, натурализм, реализм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социалистический реализм, критический реализм, натурализм </w:t>
      </w:r>
    </w:p>
    <w:p w:rsidR="00BA221E" w:rsidRPr="00BA221E" w:rsidRDefault="00BA221E" w:rsidP="00845AF0">
      <w:pPr>
        <w:numPr>
          <w:ilvl w:val="1"/>
          <w:numId w:val="3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сюрреализм, футуризм, абстракционизм</w:t>
      </w:r>
    </w:p>
    <w:p w:rsidR="00BA221E" w:rsidRPr="00BA221E" w:rsidRDefault="00BA221E" w:rsidP="00BA221E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A221E" w:rsidRPr="00BA221E" w:rsidRDefault="00BA221E" w:rsidP="00845AF0">
      <w:pPr>
        <w:widowControl w:val="0"/>
        <w:numPr>
          <w:ilvl w:val="0"/>
          <w:numId w:val="3"/>
        </w:numPr>
        <w:spacing w:after="0" w:line="240" w:lineRule="auto"/>
        <w:ind w:right="98" w:firstLine="284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A221E">
        <w:rPr>
          <w:rFonts w:ascii="Times New Roman" w:eastAsia="Times New Roman" w:hAnsi="Times New Roman" w:cs="Times New Roman"/>
          <w:snapToGrid w:val="0"/>
          <w:lang w:eastAsia="ru-RU"/>
        </w:rPr>
        <w:t>Как называется технический прием, вошедший в художественную практику в XX веке, заключающийся во введении в произведение изобразительного искусства отличных от него по фактуре и цвету предметов: обрывков газет, афиш, обоев и т.д.?</w:t>
      </w:r>
    </w:p>
    <w:p w:rsidR="00BA221E" w:rsidRPr="00BA221E" w:rsidRDefault="00BA221E" w:rsidP="00845AF0">
      <w:pPr>
        <w:widowControl w:val="0"/>
        <w:numPr>
          <w:ilvl w:val="1"/>
          <w:numId w:val="3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A221E">
        <w:rPr>
          <w:rFonts w:ascii="Times New Roman" w:eastAsia="Times New Roman" w:hAnsi="Times New Roman" w:cs="Times New Roman"/>
          <w:snapToGrid w:val="0"/>
          <w:lang w:eastAsia="ru-RU"/>
        </w:rPr>
        <w:t>имидж</w:t>
      </w:r>
    </w:p>
    <w:p w:rsidR="00BA221E" w:rsidRPr="00BA221E" w:rsidRDefault="00BA221E" w:rsidP="00845AF0">
      <w:pPr>
        <w:widowControl w:val="0"/>
        <w:numPr>
          <w:ilvl w:val="1"/>
          <w:numId w:val="3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A221E">
        <w:rPr>
          <w:rFonts w:ascii="Times New Roman" w:eastAsia="Times New Roman" w:hAnsi="Times New Roman" w:cs="Times New Roman"/>
          <w:snapToGrid w:val="0"/>
          <w:lang w:eastAsia="ru-RU"/>
        </w:rPr>
        <w:t>коллаж</w:t>
      </w:r>
    </w:p>
    <w:p w:rsidR="00BA221E" w:rsidRPr="00BA221E" w:rsidRDefault="00BA221E" w:rsidP="00845AF0">
      <w:pPr>
        <w:widowControl w:val="0"/>
        <w:numPr>
          <w:ilvl w:val="1"/>
          <w:numId w:val="3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A221E">
        <w:rPr>
          <w:rFonts w:ascii="Times New Roman" w:eastAsia="Times New Roman" w:hAnsi="Times New Roman" w:cs="Times New Roman"/>
          <w:snapToGrid w:val="0"/>
          <w:lang w:eastAsia="ru-RU"/>
        </w:rPr>
        <w:t>дизайн</w:t>
      </w:r>
    </w:p>
    <w:p w:rsidR="00BA221E" w:rsidRPr="00BA221E" w:rsidRDefault="00BA221E" w:rsidP="00845AF0">
      <w:pPr>
        <w:widowControl w:val="0"/>
        <w:numPr>
          <w:ilvl w:val="1"/>
          <w:numId w:val="3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A221E">
        <w:rPr>
          <w:rFonts w:ascii="Times New Roman" w:eastAsia="Times New Roman" w:hAnsi="Times New Roman" w:cs="Times New Roman"/>
          <w:snapToGrid w:val="0"/>
          <w:lang w:eastAsia="ru-RU"/>
        </w:rPr>
        <w:t>аппликация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Часть 2.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Как называется течение, зародившееся во Франции в начале ХХ в. и предшествовавшее абстракционизму. Его основоположники </w:t>
      </w:r>
      <w:hyperlink r:id="rId11" w:history="1">
        <w:r w:rsidRPr="00BA221E">
          <w:rPr>
            <w:rFonts w:ascii="Times New Roman" w:eastAsia="Times New Roman" w:hAnsi="Times New Roman" w:cs="Times New Roman"/>
            <w:color w:val="000000"/>
            <w:lang w:eastAsia="ru-RU"/>
          </w:rPr>
          <w:t>П. Пикассо</w:t>
        </w:r>
      </w:hyperlink>
      <w:r w:rsidRPr="00BA221E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hyperlink r:id="rId12" w:history="1">
        <w:r w:rsidRPr="00BA221E">
          <w:rPr>
            <w:rFonts w:ascii="Times New Roman" w:eastAsia="Times New Roman" w:hAnsi="Times New Roman" w:cs="Times New Roman"/>
            <w:color w:val="000000"/>
            <w:lang w:eastAsia="ru-RU"/>
          </w:rPr>
          <w:t>Ж. Брак</w:t>
        </w:r>
      </w:hyperlink>
      <w:r w:rsidRPr="00BA221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 Характерными особенностями этого стиля было формальное экспериментирование - создание геометризированных форм, конструирование объемных структур на плоскости, разложение сложных фигур на простые элементы. Одним из важных художественных средств был коллаж (представители: </w:t>
      </w:r>
      <w:hyperlink r:id="rId13" w:history="1">
        <w:r w:rsidRPr="00BA221E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Х. </w:t>
        </w:r>
      </w:hyperlink>
      <w:hyperlink r:id="rId14" w:history="1">
        <w:proofErr w:type="spellStart"/>
        <w:r w:rsidRPr="00BA221E">
          <w:rPr>
            <w:rFonts w:ascii="Times New Roman" w:eastAsia="Times New Roman" w:hAnsi="Times New Roman" w:cs="Times New Roman"/>
            <w:color w:val="000000"/>
            <w:lang w:eastAsia="ru-RU"/>
          </w:rPr>
          <w:t>Грис</w:t>
        </w:r>
        <w:proofErr w:type="spellEnd"/>
      </w:hyperlink>
      <w:r w:rsidRPr="00BA221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hyperlink r:id="rId15" w:history="1">
        <w:r w:rsidRPr="00BA221E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Ф. </w:t>
        </w:r>
      </w:hyperlink>
      <w:hyperlink r:id="rId16" w:history="1">
        <w:proofErr w:type="spellStart"/>
        <w:r w:rsidRPr="00BA221E">
          <w:rPr>
            <w:rFonts w:ascii="Times New Roman" w:eastAsia="Times New Roman" w:hAnsi="Times New Roman" w:cs="Times New Roman"/>
            <w:color w:val="000000"/>
            <w:lang w:eastAsia="ru-RU"/>
          </w:rPr>
          <w:t>Леже</w:t>
        </w:r>
        <w:proofErr w:type="spellEnd"/>
      </w:hyperlink>
      <w:r w:rsidRPr="00BA221E">
        <w:rPr>
          <w:rFonts w:ascii="Times New Roman" w:eastAsia="Times New Roman" w:hAnsi="Times New Roman" w:cs="Times New Roman"/>
          <w:lang w:eastAsia="ru-RU"/>
        </w:rPr>
        <w:t>).</w:t>
      </w:r>
    </w:p>
    <w:p w:rsidR="00BA221E" w:rsidRPr="00BA221E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</w:p>
    <w:p w:rsidR="00BA221E" w:rsidRPr="00BA221E" w:rsidRDefault="00BA221E" w:rsidP="00845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представителей символизма в русской живописи (не менее двух).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Назовите автора картины «Явление Христа народу».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Назовите русского художника-мариниста </w:t>
      </w:r>
      <w:r w:rsidRPr="00BA221E">
        <w:rPr>
          <w:rFonts w:ascii="Times New Roman" w:eastAsia="Times New Roman" w:hAnsi="Times New Roman" w:cs="Times New Roman"/>
          <w:lang w:val="en-US" w:eastAsia="ru-RU"/>
        </w:rPr>
        <w:t>XIX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 века.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Кто автор памятника Минину и Пожарскому на Красной площади в Москве? </w: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826135</wp:posOffset>
            </wp:positionV>
            <wp:extent cx="1810385" cy="1728470"/>
            <wp:effectExtent l="0" t="0" r="0" b="5080"/>
            <wp:wrapSquare wrapText="bothSides"/>
            <wp:docPr id="3" name="Рисунок 3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21E">
        <w:rPr>
          <w:rFonts w:ascii="Times New Roman" w:eastAsia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08pt" o:allowoverlap="f">
            <v:imagedata r:id="rId18" r:href="rId19"/>
          </v:shape>
        </w:pict>
      </w: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Задание «Живопись»</w:t>
      </w:r>
      <w:r w:rsidRPr="00BA221E">
        <w:rPr>
          <w:rFonts w:ascii="Times New Roman" w:eastAsia="Times New Roman" w:hAnsi="Times New Roman" w:cs="Times New Roman"/>
          <w:lang w:eastAsia="ru-RU"/>
        </w:rPr>
        <w:tab/>
      </w:r>
    </w:p>
    <w:p w:rsidR="00BA221E" w:rsidRPr="00BA221E" w:rsidRDefault="00BA221E" w:rsidP="00845AF0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221E">
        <w:rPr>
          <w:rFonts w:ascii="Times New Roman" w:eastAsia="Calibri" w:hAnsi="Times New Roman" w:cs="Times New Roman"/>
          <w:lang w:eastAsia="ru-RU"/>
        </w:rPr>
        <w:t xml:space="preserve">Название картины                                                </w:t>
      </w:r>
    </w:p>
    <w:p w:rsidR="00BA221E" w:rsidRPr="00BA221E" w:rsidRDefault="00BA221E" w:rsidP="00845AF0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Автор произведения</w:t>
      </w:r>
    </w:p>
    <w:p w:rsidR="00BA221E" w:rsidRPr="00BA221E" w:rsidRDefault="00BA221E" w:rsidP="00845AF0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Тема, идея</w:t>
      </w:r>
    </w:p>
    <w:p w:rsidR="00BA221E" w:rsidRPr="00BA221E" w:rsidRDefault="00BA221E" w:rsidP="00845AF0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Назовите другие известные произведения этого автора (не менее трех).</w:t>
      </w:r>
    </w:p>
    <w:p w:rsidR="00BA221E" w:rsidRPr="00BA221E" w:rsidRDefault="00BA221E" w:rsidP="00BA221E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845A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lang w:bidi="en-US"/>
        </w:rPr>
      </w:pPr>
      <w:r w:rsidRPr="00BA221E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31750</wp:posOffset>
            </wp:positionV>
            <wp:extent cx="2070735" cy="1553210"/>
            <wp:effectExtent l="0" t="0" r="5715" b="8890"/>
            <wp:wrapTight wrapText="bothSides">
              <wp:wrapPolygon edited="0">
                <wp:start x="0" y="0"/>
                <wp:lineTo x="0" y="21459"/>
                <wp:lineTo x="21461" y="21459"/>
                <wp:lineTo x="21461" y="0"/>
                <wp:lineTo x="0" y="0"/>
              </wp:wrapPolygon>
            </wp:wrapTight>
            <wp:docPr id="2" name="Рисунок 2" descr="http://www.sputnik74.ru/up/russia/img/1sx3se5U00mtcs4UO9YGPbOOKZ1EH6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putnik74.ru/up/russia/img/1sx3se5U00mtcs4UO9YGPbOOKZ1EH6k4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21E">
        <w:rPr>
          <w:rFonts w:ascii="Times New Roman" w:eastAsia="Calibri" w:hAnsi="Times New Roman" w:cs="Times New Roman"/>
          <w:lang w:bidi="en-US"/>
        </w:rPr>
        <w:t xml:space="preserve">Задание </w:t>
      </w:r>
      <w:proofErr w:type="gramStart"/>
      <w:r w:rsidRPr="00BA221E">
        <w:rPr>
          <w:rFonts w:ascii="Times New Roman" w:eastAsia="Calibri" w:hAnsi="Times New Roman" w:cs="Times New Roman"/>
          <w:lang w:bidi="en-US"/>
        </w:rPr>
        <w:t>« Архитектура</w:t>
      </w:r>
      <w:proofErr w:type="gramEnd"/>
      <w:r w:rsidRPr="00BA221E">
        <w:rPr>
          <w:rFonts w:ascii="Times New Roman" w:eastAsia="Calibri" w:hAnsi="Times New Roman" w:cs="Times New Roman"/>
          <w:lang w:bidi="en-US"/>
        </w:rPr>
        <w:t>»</w:t>
      </w:r>
    </w:p>
    <w:p w:rsidR="00BA221E" w:rsidRPr="00BA221E" w:rsidRDefault="00BA221E" w:rsidP="00845AF0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 xml:space="preserve">Название </w:t>
      </w:r>
      <w:proofErr w:type="gramStart"/>
      <w:r w:rsidRPr="00BA221E">
        <w:rPr>
          <w:rFonts w:ascii="Times New Roman" w:eastAsia="Calibri" w:hAnsi="Times New Roman" w:cs="Times New Roman"/>
          <w:lang w:eastAsia="ru-RU"/>
        </w:rPr>
        <w:t>сооружения,  местонахождение</w:t>
      </w:r>
      <w:proofErr w:type="gramEnd"/>
      <w:r w:rsidRPr="00BA221E">
        <w:rPr>
          <w:rFonts w:ascii="Times New Roman" w:eastAsia="Calibri" w:hAnsi="Times New Roman" w:cs="Times New Roman"/>
          <w:lang w:eastAsia="ru-RU"/>
        </w:rPr>
        <w:t xml:space="preserve">                      </w:t>
      </w:r>
    </w:p>
    <w:p w:rsidR="00BA221E" w:rsidRPr="00BA221E" w:rsidRDefault="00BA221E" w:rsidP="00845AF0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Автор постройки</w:t>
      </w:r>
    </w:p>
    <w:p w:rsidR="00BA221E" w:rsidRPr="00BA221E" w:rsidRDefault="00BA221E" w:rsidP="00845AF0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Стиль</w:t>
      </w:r>
    </w:p>
    <w:p w:rsidR="00BA221E" w:rsidRPr="00BA221E" w:rsidRDefault="00BA221E" w:rsidP="00845AF0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A221E">
        <w:rPr>
          <w:rFonts w:ascii="Times New Roman" w:eastAsia="Calibri" w:hAnsi="Times New Roman" w:cs="Times New Roman"/>
          <w:lang w:eastAsia="ru-RU"/>
        </w:rPr>
        <w:t>Назовите имена русских архитекторов, работавших в данный период (не менее трех).</w:t>
      </w: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br w:type="page"/>
      </w:r>
      <w:r w:rsidRPr="00BA221E">
        <w:rPr>
          <w:rFonts w:ascii="Times New Roman" w:eastAsia="Times New Roman" w:hAnsi="Times New Roman" w:cs="Times New Roman"/>
          <w:b/>
          <w:lang w:eastAsia="ru-RU"/>
        </w:rPr>
        <w:lastRenderedPageBreak/>
        <w:t>ГБОУ центр образования № 170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2017-2018 учебный год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Итоговая работа экстерна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по предмету «Мировая художественная культура»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за курс среднего общего образования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ФИО ____________________________________________________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b/>
          <w:lang w:eastAsia="ru-RU"/>
        </w:rPr>
        <w:t>БЛАНК ОТВЕТОВ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52"/>
      </w:tblGrid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b/>
                <w:lang w:eastAsia="ru-RU"/>
              </w:rPr>
              <w:t>Вариант …</w:t>
            </w:r>
          </w:p>
        </w:tc>
      </w:tr>
      <w:tr w:rsidR="00BA221E" w:rsidRPr="00BA221E" w:rsidTr="004675E9">
        <w:tc>
          <w:tcPr>
            <w:tcW w:w="7827" w:type="dxa"/>
            <w:gridSpan w:val="2"/>
            <w:vAlign w:val="center"/>
          </w:tcPr>
          <w:p w:rsidR="00BA221E" w:rsidRPr="00BA221E" w:rsidRDefault="00BA221E" w:rsidP="00BA22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b/>
                <w:lang w:eastAsia="ru-RU"/>
              </w:rPr>
              <w:t>Часть 1.</w:t>
            </w: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7827" w:type="dxa"/>
            <w:gridSpan w:val="2"/>
            <w:vAlign w:val="center"/>
          </w:tcPr>
          <w:p w:rsidR="00BA221E" w:rsidRPr="00BA221E" w:rsidRDefault="00BA221E" w:rsidP="00BA22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b/>
                <w:lang w:eastAsia="ru-RU"/>
              </w:rPr>
              <w:t>Часть 2</w:t>
            </w: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845AF0">
            <w:pPr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_____________________________________________________________________________________________________________________ </w:t>
            </w:r>
          </w:p>
          <w:p w:rsidR="00BA221E" w:rsidRPr="00BA221E" w:rsidRDefault="00BA221E" w:rsidP="00845AF0">
            <w:pPr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A221E" w:rsidRPr="00BA221E" w:rsidRDefault="00BA221E" w:rsidP="00845AF0">
            <w:pPr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A221E" w:rsidRPr="00BA221E" w:rsidRDefault="00BA221E" w:rsidP="00845AF0">
            <w:pPr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</w:t>
            </w:r>
          </w:p>
        </w:tc>
      </w:tr>
      <w:tr w:rsidR="00BA221E" w:rsidRPr="00BA221E" w:rsidTr="004675E9">
        <w:tc>
          <w:tcPr>
            <w:tcW w:w="675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2" w:type="dxa"/>
            <w:vAlign w:val="center"/>
          </w:tcPr>
          <w:p w:rsidR="00BA221E" w:rsidRPr="00BA221E" w:rsidRDefault="00BA221E" w:rsidP="00845AF0">
            <w:pPr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A221E" w:rsidRPr="00BA221E" w:rsidRDefault="00BA221E" w:rsidP="00845AF0">
            <w:pPr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</w:t>
            </w:r>
          </w:p>
          <w:p w:rsidR="00BA221E" w:rsidRPr="00BA221E" w:rsidRDefault="00BA221E" w:rsidP="00845AF0">
            <w:pPr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A221E" w:rsidRPr="00BA221E" w:rsidRDefault="00BA221E" w:rsidP="00845AF0">
            <w:pPr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A221E" w:rsidRPr="00BA221E" w:rsidRDefault="00BA221E" w:rsidP="00BA22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221E" w:rsidRDefault="00BA221E" w:rsidP="00BA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221E" w:rsidRDefault="00BA221E" w:rsidP="00BA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>Система оценивания диагностической работы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>по мировой художественной культуре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За правильный ответ на каждое задание части 1 ставится 1 балл.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Если указаны два и более ответов (в том числе правильный), неверный ответ или ответ отсутствует – 0 баллов.</w:t>
      </w:r>
    </w:p>
    <w:p w:rsidR="00BA221E" w:rsidRPr="00BA221E" w:rsidRDefault="00BA221E" w:rsidP="00BA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Правильно выполненные задания В1 -  В5 оцениваются 1 баллом; задания В6–B7 оцениваются следующим образом: 4 балла – нет ошибок; 3 балла – допущена одна ошибка; 2 балла –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допущено  две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ошибки; 1 балл – допущено три ошибки; 0 баллов – нет правильных ответов.</w:t>
      </w:r>
    </w:p>
    <w:p w:rsidR="00BA221E" w:rsidRPr="00BA221E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" w:name="_GoBack"/>
      <w:bookmarkEnd w:id="2"/>
      <w:proofErr w:type="gramStart"/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>Пояснительная  записка</w:t>
      </w:r>
      <w:proofErr w:type="gramEnd"/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 xml:space="preserve">  к  диагностической работе 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 xml:space="preserve">по предмету «Мировая художественная культура» </w:t>
      </w:r>
      <w:proofErr w:type="gramStart"/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>для  11</w:t>
      </w:r>
      <w:proofErr w:type="gramEnd"/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proofErr w:type="spellStart"/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>кл</w:t>
      </w:r>
      <w:proofErr w:type="spellEnd"/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Тема  данной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работы – контроль  знаний  школьников.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Наиболее  доступной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и  удобной   формой  его  проведения  по  МХК  являются  тестовые  задания.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Предложенный  тест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составлен  для  выпускников  11 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школы  на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основе  базовой  программы  по  предмету  и  включает  темы,  начиная  с  художественной культуры </w:t>
      </w:r>
      <w:r w:rsidRPr="00BA221E">
        <w:rPr>
          <w:rFonts w:ascii="Times New Roman" w:eastAsia="Times New Roman" w:hAnsi="Times New Roman" w:cs="Times New Roman"/>
          <w:lang w:val="en-US" w:eastAsia="ru-RU"/>
        </w:rPr>
        <w:t>XVII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BA221E">
        <w:rPr>
          <w:rFonts w:ascii="Times New Roman" w:eastAsia="Times New Roman" w:hAnsi="Times New Roman" w:cs="Times New Roman"/>
          <w:lang w:val="en-US" w:eastAsia="ru-RU"/>
        </w:rPr>
        <w:t>XVIII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 веков  до искусства  модернизма.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Тест  разработан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с  учетом  основных  требований  и  критериев  к  нему  и  позволяет  осуществить  комплексную  проверку  деятельности  старшеклассников:  навыки   работы  с  текстом  и  креативность  мышления;  умение  ориентироваться  в  мире  художественной  культуры,  используя  с  этой  целью  анализ,  сравнение,  сопоставление.  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Значение  преподавания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 предмета  МХК  в  школе  далеко  выходит  за  рамки  искусства.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Изучая  закономерности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развития  разных  видов  искусства  в  их  тесной  взаимосвязи,  он  формирует  духовный  мир  школьников.  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Это  обстоятельство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необходимо  учитывать  при  организации  контроля  знаний  учащихся.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Он  проходит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в  тестовой  форме,  которая  является  наиболее  доступной  и  стала  традиционной  в  наше  время  благодаря  ряду  известных   преимуществ.  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К  промежуточным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педагогическим    тестам  в  выпускных  классах предъявляются  повышенные  требования,  поскольку  речь  идет  не  только  о  проверке  усвоения  отдельных  элементов,  но  о  понимании  системы,  объединяющей  все  эти  элементы.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С  другой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стороны,   при  составлении  тестовых  заданий  необходимо  учитывать  и  уровень  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ЗУНов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   выпускников,  которые  к  этому  времени  должны  научиться  не  только  правильно  воспринимать  явления  художественной  культуры  разных  эпох  и  ориентироваться   в  них,  но  и  высказывать  собственное  мнение  о  достоинствах  произведений   высокого  и  массового  искусства,  имея  развитое  эстетическое  чувство.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Исходя  из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целей  и  задач  преподавания  предмета,  предлагаемые  задания  имеют  разную  направленность:  информативную,  технологическую,  творческую,  которая   и  определила  структуру  данной  работы.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Наряду  с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новым  учебным  материалом  включены  задания  по  пройденному    ранее  в  8 – 10  классах,  что   помогает  выпускникам  глубже  осознать 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причинно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– следственные  связи,  роль  и  действие  закона  преемственности  в  развитии  МХК,  принципы  историзма. 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В  заданиях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первой  части  выпускники   должны  показать  знания   хронологии  этапов   развития   МХК, особенностей  культурно – исторических  эпох,  направлений,  жанров,  творческой  манеры  отдельных  авторов,  а  также  их  произведений.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Большой  интерес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представляет  такой материал  для  выполнения  этих  заданий,  как   высказывания   мастеров  искусств,  критиков, искусствоведов.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Привлечение  подобного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материала  нацеливает  выпускников  на  работу  с  текстом    и  кроме  этого  свидетельствует  о  большой  поисковой  работе  самого  учителя.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Высокое  качество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тестовых  заданий   способствует  решению  целого  ряда  задач:  повышает  информативный  характер  и  содержательный    уровень  выполняемой  работы;  помогает  старшеклассникам  глубже  осознать  целостный  характер  мира  искусства  и  вместе  с  тем  образную  природу  его  языка;  а  главное,  стимулирует   живой  интерес  к  учебному  предмету. 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Отдельные  задания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первой  части  направлены  на  развитие  навыков   логического  мышления,  умения  рассуждать,  которые  необходимы  для  выполнения  анализа  произведений  искусства,  их  оценивания. 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Вторая  часть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данной  работы  объединяет  задания   технологического  типа,  в  которых  выпускники  должны   проявить  знания  специфических  особенностей  разных  видов  искусства,   стилевых  признаков,  а  также  основных  принципов,  согласно  которым  художник  выстраивает  свое  произведение.  Анализируются 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шедевры  видов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ИЗО:  скульптуры,  архитектуры,  живописи.    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Тестовая  работа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составлена  на  основе  базисного  плана  по  МХК  (три  часа  в  неделю)   по  программе   Даниловой  Г. И. с  включением  дополнительного   материала   по  соответствующим  разделам   из  программы 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Рапацкой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 Л. А.  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За правильный ответ на каждое задание части 1 ставится 1 балл.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Если указаны два и более ответов (в том числе правильный), неверный ответ или ответ отсутствует – 0 баллов.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Правильно выполненные задания В1 -  В5 оцениваются 1 баллом; задания В6–B7 оцениваются следующим образом: 4 балла – нет ошибок; 3 балла – допущена одна ошибка; 2 балла –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допущено  две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ошибки; 1 балл – допущено три ошибки; 0 баллов – нет правильных ответов.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Дополнительные  источники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Алпатов  М.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,  Алленов  М.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Этюды  об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изобразительном  искусстве. М.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,  «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Просвещение»,   1994 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Алпатов  М.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,  Ростовцев  Н.Н.  Искусство.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Книга  для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учителя.  М.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,  «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Просвещение»,  1989 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Березовская  Л.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Г.,  </w:t>
      </w:r>
      <w:proofErr w:type="spellStart"/>
      <w:r w:rsidRPr="00BA221E">
        <w:rPr>
          <w:rFonts w:ascii="Times New Roman" w:eastAsia="Times New Roman" w:hAnsi="Times New Roman" w:cs="Times New Roman"/>
          <w:lang w:eastAsia="ru-RU"/>
        </w:rPr>
        <w:t>Берлякова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 Н. П. История  русской  культуры.  М.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,  «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Русское  слово»,  2011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Дмитриева  Н.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А.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Краткая  история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искусств.  М.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,  «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Искусство»,  1995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Картавцева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 М.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И.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Уроки  МХК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,  11  класс.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Воронеж,  «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Учитель»,  2003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Рапацкая</w:t>
      </w:r>
      <w:proofErr w:type="spellEnd"/>
      <w:r w:rsidRPr="00BA221E">
        <w:rPr>
          <w:rFonts w:ascii="Times New Roman" w:eastAsia="Times New Roman" w:hAnsi="Times New Roman" w:cs="Times New Roman"/>
          <w:lang w:eastAsia="ru-RU"/>
        </w:rPr>
        <w:t xml:space="preserve">  Л.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А.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Искусство  «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серебряного  века».  М.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,  «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Просвещение»,  1996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Плешаков  С.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А.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Шедевры  архитектуры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.  М.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,  «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Вече»,  2006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Сухова  О.М.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,  Остапенко  И.Г.  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Мировая  художественная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 xml:space="preserve">  культура.  М.</w:t>
      </w:r>
      <w:proofErr w:type="gramStart"/>
      <w:r w:rsidRPr="00BA221E">
        <w:rPr>
          <w:rFonts w:ascii="Times New Roman" w:eastAsia="Times New Roman" w:hAnsi="Times New Roman" w:cs="Times New Roman"/>
          <w:lang w:eastAsia="ru-RU"/>
        </w:rPr>
        <w:t>,  «</w:t>
      </w:r>
      <w:proofErr w:type="gramEnd"/>
      <w:r w:rsidRPr="00BA221E">
        <w:rPr>
          <w:rFonts w:ascii="Times New Roman" w:eastAsia="Times New Roman" w:hAnsi="Times New Roman" w:cs="Times New Roman"/>
          <w:lang w:eastAsia="ru-RU"/>
        </w:rPr>
        <w:t>Учитель»,  2000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br w:type="page"/>
      </w:r>
      <w:r w:rsidRPr="00BA221E">
        <w:rPr>
          <w:rFonts w:ascii="Times New Roman" w:eastAsia="Times New Roman" w:hAnsi="Times New Roman" w:cs="Times New Roman"/>
          <w:b/>
          <w:lang w:eastAsia="ru-RU"/>
        </w:rPr>
        <w:lastRenderedPageBreak/>
        <w:t>Спецификация работы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A221E">
        <w:rPr>
          <w:rFonts w:ascii="Times New Roman" w:eastAsia="Times New Roman" w:hAnsi="Times New Roman" w:cs="Times New Roman"/>
          <w:i/>
          <w:iCs/>
          <w:lang w:eastAsia="ru-RU"/>
        </w:rPr>
        <w:t>Обозначение заданий в работе и бланке ответов: А – задания с выбором ответа, В – задания с кратким ответом.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A221E">
        <w:rPr>
          <w:rFonts w:ascii="Times New Roman" w:eastAsia="Times New Roman" w:hAnsi="Times New Roman" w:cs="Times New Roman"/>
          <w:i/>
          <w:iCs/>
          <w:lang w:eastAsia="ru-RU"/>
        </w:rPr>
        <w:t>Уровни сложности задания: Б – базовый (примерный интервал выполнения задания – 60–90%), В – высокий (менее 40%).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259"/>
        <w:gridCol w:w="1125"/>
        <w:gridCol w:w="1208"/>
      </w:tblGrid>
      <w:tr w:rsidR="00BA221E" w:rsidRPr="00BA221E" w:rsidTr="004675E9">
        <w:trPr>
          <w:trHeight w:val="1524"/>
        </w:trPr>
        <w:tc>
          <w:tcPr>
            <w:tcW w:w="817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Обозначение</w:t>
            </w:r>
          </w:p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 в</w:t>
            </w:r>
          </w:p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работе</w:t>
            </w:r>
          </w:p>
        </w:tc>
        <w:tc>
          <w:tcPr>
            <w:tcW w:w="141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Элемент содержания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Уровень</w:t>
            </w:r>
          </w:p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сложности</w:t>
            </w:r>
          </w:p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баллов</w:t>
            </w:r>
          </w:p>
        </w:tc>
      </w:tr>
      <w:tr w:rsidR="00BA221E" w:rsidRPr="00BA221E" w:rsidTr="004675E9">
        <w:trPr>
          <w:trHeight w:val="654"/>
        </w:trPr>
        <w:tc>
          <w:tcPr>
            <w:tcW w:w="7827" w:type="dxa"/>
            <w:gridSpan w:val="5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Часть 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Культура Античности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Культура Древнего Рима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Архитектура Древнего Рима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Театральное и музыкальное искусство Античности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Скульптура Древней Греции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Средние века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Архитектура Древней Руси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Византийская культура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Театральное искусство и музыка Средних веков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Архитектура западноевропейского Средневековья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Культура Востока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Шедевры индийской архитектуры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Музыкальное, литературное и театральное искусство Индии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Особенности художественной культуры Китая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Жанры китайской живописи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Возрождение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Искусство Возрождения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Живопись Высокого и Позднего Возрождения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Мастера Высокого и Позднего Возрождения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 и театр эпохи Возрождения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Художественная культура 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XVII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– 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XVIII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веков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Искусство барокко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Классицизм в архитектуре Западной Европы и России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Композиторы Венской классической школы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Русский портрет 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XVIII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века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Театральное искусство 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XVII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– 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XVIII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веков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Художественная культура 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XIX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века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Романтизм. История происхождения термина. Значение романтизма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Западноевропейская музыка романтизма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Реализм – художественный стиль эпохи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Импрессионизм. История происхождения термина. Значение импрессионизма. 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Живопись импрессионизма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Художественная культура 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XX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века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Мастера живописи символизма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Идеи и принципы архитектуры начала 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XX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века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Основные направления развития западноевропейского и русского авангарда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Новые виды, жанры и приемы искусства 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XX</w:t>
            </w: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века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rPr>
          <w:trHeight w:val="628"/>
        </w:trPr>
        <w:tc>
          <w:tcPr>
            <w:tcW w:w="7827" w:type="dxa"/>
            <w:gridSpan w:val="5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Часть 2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Взаимопроникновение и обогащение художественных стилей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Основные направления развития зарубежной живописи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Модерн в изобразительном искусстве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Мастера и шедевры русского модерна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 романтизма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Мастера и шедевры русского романтизма в живописи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 реализма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Мастера и шедевры русского реализма в живописи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 классицизма и рококо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Скульптурные шедевры классицизма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Шедевры романтизма и символизма в живописи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Мастера и шедевры живописи России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BA221E" w:rsidRPr="00BA221E" w:rsidTr="004675E9">
        <w:tc>
          <w:tcPr>
            <w:tcW w:w="817" w:type="dxa"/>
            <w:vAlign w:val="center"/>
          </w:tcPr>
          <w:p w:rsidR="00BA221E" w:rsidRPr="00BA221E" w:rsidRDefault="00BA221E" w:rsidP="00845AF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Шедевры классицизма в архитектуре России</w:t>
            </w:r>
          </w:p>
        </w:tc>
        <w:tc>
          <w:tcPr>
            <w:tcW w:w="3259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Мастера и шедевры архитектуры Петербурга</w:t>
            </w:r>
          </w:p>
        </w:tc>
        <w:tc>
          <w:tcPr>
            <w:tcW w:w="1125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</w:tc>
        <w:tc>
          <w:tcPr>
            <w:tcW w:w="1208" w:type="dxa"/>
            <w:vAlign w:val="center"/>
          </w:tcPr>
          <w:p w:rsidR="00BA221E" w:rsidRPr="00BA221E" w:rsidRDefault="00BA221E" w:rsidP="00BA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A22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</w:tbl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Всего заданий – </w:t>
      </w:r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>37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, из них по типу заданий: А – </w:t>
      </w:r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>30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, В – </w:t>
      </w:r>
      <w:r w:rsidRPr="00BA221E">
        <w:rPr>
          <w:rFonts w:ascii="Times New Roman" w:eastAsia="Times New Roman" w:hAnsi="Times New Roman" w:cs="Times New Roman"/>
          <w:b/>
          <w:lang w:eastAsia="ru-RU"/>
        </w:rPr>
        <w:t>7;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по уровню сложности: </w:t>
      </w:r>
      <w:r w:rsidRPr="00BA221E">
        <w:rPr>
          <w:rFonts w:ascii="Times New Roman" w:eastAsia="Times New Roman" w:hAnsi="Times New Roman" w:cs="Times New Roman"/>
          <w:b/>
          <w:lang w:eastAsia="ru-RU"/>
        </w:rPr>
        <w:t xml:space="preserve">Б 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>30</w:t>
      </w:r>
      <w:r w:rsidRPr="00BA221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A221E">
        <w:rPr>
          <w:rFonts w:ascii="Times New Roman" w:eastAsia="Times New Roman" w:hAnsi="Times New Roman" w:cs="Times New Roman"/>
          <w:b/>
          <w:lang w:eastAsia="ru-RU"/>
        </w:rPr>
        <w:t>В – 7.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 xml:space="preserve">Максимальный балл за работу – </w:t>
      </w:r>
      <w:r w:rsidRPr="00BA221E">
        <w:rPr>
          <w:rFonts w:ascii="Times New Roman" w:eastAsia="Times New Roman" w:hAnsi="Times New Roman" w:cs="Times New Roman"/>
          <w:b/>
          <w:lang w:eastAsia="ru-RU"/>
        </w:rPr>
        <w:t>43.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Общее время выполнения работы –4</w:t>
      </w:r>
      <w:r w:rsidRPr="00BA221E">
        <w:rPr>
          <w:rFonts w:ascii="Times New Roman" w:eastAsia="Times New Roman" w:hAnsi="Times New Roman" w:cs="Times New Roman"/>
          <w:b/>
          <w:bCs/>
          <w:lang w:eastAsia="ru-RU"/>
        </w:rPr>
        <w:t>0 мин</w:t>
      </w:r>
      <w:r w:rsidRPr="00BA221E">
        <w:rPr>
          <w:rFonts w:ascii="Times New Roman" w:eastAsia="Times New Roman" w:hAnsi="Times New Roman" w:cs="Times New Roman"/>
          <w:lang w:eastAsia="ru-RU"/>
        </w:rPr>
        <w:t>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Оценка «5» - 41-43 балла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Оценка «4» - 32 – 40 балл.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t>Оценка «3» - 22 – 31 балл.</w:t>
      </w:r>
    </w:p>
    <w:p w:rsidR="00BA221E" w:rsidRPr="00BA221E" w:rsidRDefault="00BA221E" w:rsidP="00BA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21E">
        <w:rPr>
          <w:rFonts w:ascii="Times New Roman" w:eastAsia="Times New Roman" w:hAnsi="Times New Roman" w:cs="Times New Roman"/>
          <w:lang w:eastAsia="ru-RU"/>
        </w:rPr>
        <w:lastRenderedPageBreak/>
        <w:t>Оценка «2» - 21 и меньше</w:t>
      </w:r>
    </w:p>
    <w:p w:rsidR="001040E4" w:rsidRPr="001040E4" w:rsidRDefault="001040E4" w:rsidP="001040E4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6E1C79" w:rsidRPr="001040E4" w:rsidRDefault="006E1C79" w:rsidP="001040E4">
      <w:pPr>
        <w:tabs>
          <w:tab w:val="left" w:pos="1905"/>
          <w:tab w:val="left" w:pos="2805"/>
          <w:tab w:val="center" w:pos="520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1040E4" w:rsidRDefault="006E1C79" w:rsidP="001040E4">
      <w:pPr>
        <w:tabs>
          <w:tab w:val="left" w:pos="1905"/>
          <w:tab w:val="left" w:pos="2805"/>
          <w:tab w:val="center" w:pos="520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1040E4" w:rsidRDefault="006E1C79" w:rsidP="001040E4">
      <w:pPr>
        <w:tabs>
          <w:tab w:val="left" w:pos="1905"/>
          <w:tab w:val="left" w:pos="2805"/>
          <w:tab w:val="center" w:pos="520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1040E4" w:rsidRDefault="006E1C79" w:rsidP="001040E4">
      <w:pPr>
        <w:tabs>
          <w:tab w:val="left" w:pos="1905"/>
          <w:tab w:val="left" w:pos="2805"/>
          <w:tab w:val="center" w:pos="520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1040E4" w:rsidRDefault="006E1C79" w:rsidP="001040E4">
      <w:pPr>
        <w:tabs>
          <w:tab w:val="left" w:pos="1905"/>
          <w:tab w:val="left" w:pos="2805"/>
          <w:tab w:val="center" w:pos="520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1040E4" w:rsidRDefault="006E1C79" w:rsidP="001040E4">
      <w:pPr>
        <w:tabs>
          <w:tab w:val="left" w:pos="1905"/>
          <w:tab w:val="left" w:pos="2805"/>
          <w:tab w:val="center" w:pos="520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1040E4" w:rsidRDefault="006E1C79" w:rsidP="001040E4">
      <w:pPr>
        <w:tabs>
          <w:tab w:val="left" w:pos="1905"/>
          <w:tab w:val="left" w:pos="2805"/>
          <w:tab w:val="center" w:pos="520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1040E4" w:rsidRDefault="006E1C79" w:rsidP="001040E4">
      <w:pPr>
        <w:tabs>
          <w:tab w:val="left" w:pos="1905"/>
          <w:tab w:val="left" w:pos="2805"/>
          <w:tab w:val="center" w:pos="520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1040E4" w:rsidRDefault="006E1C79" w:rsidP="001040E4">
      <w:pPr>
        <w:tabs>
          <w:tab w:val="left" w:pos="1905"/>
          <w:tab w:val="left" w:pos="2805"/>
          <w:tab w:val="center" w:pos="520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1040E4" w:rsidRDefault="006E1C79" w:rsidP="001040E4">
      <w:pPr>
        <w:tabs>
          <w:tab w:val="left" w:pos="1905"/>
          <w:tab w:val="left" w:pos="2805"/>
          <w:tab w:val="center" w:pos="520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040E4" w:rsidRPr="001040E4" w:rsidRDefault="001040E4" w:rsidP="001040E4">
      <w:pPr>
        <w:tabs>
          <w:tab w:val="left" w:pos="1905"/>
          <w:tab w:val="left" w:pos="2805"/>
          <w:tab w:val="center" w:pos="520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sectPr w:rsidR="001040E4" w:rsidRPr="001040E4" w:rsidSect="004D3F6C">
      <w:footerReference w:type="even" r:id="rId22"/>
      <w:footerReference w:type="default" r:id="rId2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F0" w:rsidRDefault="00845AF0" w:rsidP="00E6350C">
      <w:pPr>
        <w:spacing w:after="0" w:line="240" w:lineRule="auto"/>
      </w:pPr>
      <w:r>
        <w:separator/>
      </w:r>
    </w:p>
  </w:endnote>
  <w:endnote w:type="continuationSeparator" w:id="0">
    <w:p w:rsidR="00845AF0" w:rsidRDefault="00845AF0" w:rsidP="00E6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Segoe UI"/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1257132945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2032D6" w:rsidRDefault="002032D6" w:rsidP="00E6350C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2032D6" w:rsidRDefault="002032D6" w:rsidP="00E6350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193447051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2032D6" w:rsidRDefault="002032D6" w:rsidP="00E6350C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BA221E">
          <w:rPr>
            <w:rStyle w:val="ac"/>
            <w:noProof/>
          </w:rPr>
          <w:t>18</w:t>
        </w:r>
        <w:r>
          <w:rPr>
            <w:rStyle w:val="ac"/>
          </w:rPr>
          <w:fldChar w:fldCharType="end"/>
        </w:r>
      </w:p>
    </w:sdtContent>
  </w:sdt>
  <w:p w:rsidR="002032D6" w:rsidRDefault="002032D6" w:rsidP="00E6350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F0" w:rsidRDefault="00845AF0" w:rsidP="00E6350C">
      <w:pPr>
        <w:spacing w:after="0" w:line="240" w:lineRule="auto"/>
      </w:pPr>
      <w:r>
        <w:separator/>
      </w:r>
    </w:p>
  </w:footnote>
  <w:footnote w:type="continuationSeparator" w:id="0">
    <w:p w:rsidR="00845AF0" w:rsidRDefault="00845AF0" w:rsidP="00E6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2468"/>
    <w:multiLevelType w:val="multilevel"/>
    <w:tmpl w:val="14429846"/>
    <w:lvl w:ilvl="0">
      <w:start w:val="1"/>
      <w:numFmt w:val="decimal"/>
      <w:lvlText w:val="А %1."/>
      <w:lvlJc w:val="left"/>
      <w:pPr>
        <w:ind w:left="0" w:firstLine="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0" w:firstLine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525277D"/>
    <w:multiLevelType w:val="multilevel"/>
    <w:tmpl w:val="C8E6C4A6"/>
    <w:lvl w:ilvl="0">
      <w:start w:val="1"/>
      <w:numFmt w:val="decimal"/>
      <w:lvlText w:val="В 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5444A4D"/>
    <w:multiLevelType w:val="multilevel"/>
    <w:tmpl w:val="97949956"/>
    <w:lvl w:ilvl="0">
      <w:start w:val="1"/>
      <w:numFmt w:val="decimal"/>
      <w:lvlText w:val="В 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28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9A3FA5"/>
    <w:multiLevelType w:val="multilevel"/>
    <w:tmpl w:val="1980BD04"/>
    <w:lvl w:ilvl="0">
      <w:start w:val="1"/>
      <w:numFmt w:val="decimal"/>
      <w:lvlText w:val="В 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71E71B7"/>
    <w:multiLevelType w:val="multilevel"/>
    <w:tmpl w:val="54DC03A6"/>
    <w:lvl w:ilvl="0">
      <w:start w:val="1"/>
      <w:numFmt w:val="decimal"/>
      <w:lvlText w:val="В 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28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13504B"/>
    <w:multiLevelType w:val="multilevel"/>
    <w:tmpl w:val="92E6F05A"/>
    <w:lvl w:ilvl="0">
      <w:start w:val="1"/>
      <w:numFmt w:val="decimal"/>
      <w:lvlText w:val="А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0" w:firstLine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1268E4"/>
    <w:multiLevelType w:val="multilevel"/>
    <w:tmpl w:val="13DE9296"/>
    <w:lvl w:ilvl="0">
      <w:start w:val="1"/>
      <w:numFmt w:val="decimal"/>
      <w:lvlText w:val="В 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81823BC"/>
    <w:multiLevelType w:val="multilevel"/>
    <w:tmpl w:val="13DE9296"/>
    <w:lvl w:ilvl="0">
      <w:start w:val="1"/>
      <w:numFmt w:val="decimal"/>
      <w:lvlText w:val="В 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0" w:firstLine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8A95D65"/>
    <w:multiLevelType w:val="multilevel"/>
    <w:tmpl w:val="014AB796"/>
    <w:lvl w:ilvl="0">
      <w:start w:val="1"/>
      <w:numFmt w:val="decimal"/>
      <w:lvlText w:val="А 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0" w:firstLine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9D53AB"/>
    <w:multiLevelType w:val="multilevel"/>
    <w:tmpl w:val="92E6F05A"/>
    <w:lvl w:ilvl="0">
      <w:start w:val="1"/>
      <w:numFmt w:val="decimal"/>
      <w:lvlText w:val="А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0" w:firstLine="284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C7"/>
    <w:rsid w:val="0001230A"/>
    <w:rsid w:val="00015978"/>
    <w:rsid w:val="00015E40"/>
    <w:rsid w:val="00016EC4"/>
    <w:rsid w:val="00025746"/>
    <w:rsid w:val="000303BA"/>
    <w:rsid w:val="0004313E"/>
    <w:rsid w:val="00044F05"/>
    <w:rsid w:val="00064C99"/>
    <w:rsid w:val="0008372B"/>
    <w:rsid w:val="00086ABE"/>
    <w:rsid w:val="00091C56"/>
    <w:rsid w:val="000970CC"/>
    <w:rsid w:val="000A6077"/>
    <w:rsid w:val="000B1168"/>
    <w:rsid w:val="000B37DE"/>
    <w:rsid w:val="000B5676"/>
    <w:rsid w:val="000B7F60"/>
    <w:rsid w:val="000C008E"/>
    <w:rsid w:val="000C0A54"/>
    <w:rsid w:val="000D6CF0"/>
    <w:rsid w:val="000D7085"/>
    <w:rsid w:val="000E626B"/>
    <w:rsid w:val="000E6302"/>
    <w:rsid w:val="000E6F3F"/>
    <w:rsid w:val="000F2B25"/>
    <w:rsid w:val="0010264D"/>
    <w:rsid w:val="001040E4"/>
    <w:rsid w:val="00110DC1"/>
    <w:rsid w:val="00125EB1"/>
    <w:rsid w:val="00135622"/>
    <w:rsid w:val="00135651"/>
    <w:rsid w:val="001518B3"/>
    <w:rsid w:val="001542CA"/>
    <w:rsid w:val="001603B1"/>
    <w:rsid w:val="00171260"/>
    <w:rsid w:val="00177E93"/>
    <w:rsid w:val="0019051F"/>
    <w:rsid w:val="001945EB"/>
    <w:rsid w:val="00194CF9"/>
    <w:rsid w:val="001A301A"/>
    <w:rsid w:val="001B0EE6"/>
    <w:rsid w:val="001B5998"/>
    <w:rsid w:val="001C1386"/>
    <w:rsid w:val="001C17BB"/>
    <w:rsid w:val="001C7548"/>
    <w:rsid w:val="001C78EE"/>
    <w:rsid w:val="001C7F2A"/>
    <w:rsid w:val="001D158E"/>
    <w:rsid w:val="001D73F4"/>
    <w:rsid w:val="001F123A"/>
    <w:rsid w:val="001F5B72"/>
    <w:rsid w:val="002032D6"/>
    <w:rsid w:val="00204C90"/>
    <w:rsid w:val="00206840"/>
    <w:rsid w:val="002158F5"/>
    <w:rsid w:val="00225626"/>
    <w:rsid w:val="002312BC"/>
    <w:rsid w:val="00232537"/>
    <w:rsid w:val="002330A1"/>
    <w:rsid w:val="00236451"/>
    <w:rsid w:val="002415E3"/>
    <w:rsid w:val="002422FA"/>
    <w:rsid w:val="0024408F"/>
    <w:rsid w:val="002458AF"/>
    <w:rsid w:val="00247849"/>
    <w:rsid w:val="00272871"/>
    <w:rsid w:val="002915A8"/>
    <w:rsid w:val="00295A84"/>
    <w:rsid w:val="002A2E6A"/>
    <w:rsid w:val="002C09AA"/>
    <w:rsid w:val="002C0B8D"/>
    <w:rsid w:val="002C2E0B"/>
    <w:rsid w:val="002D3BC6"/>
    <w:rsid w:val="002D7F69"/>
    <w:rsid w:val="002E1392"/>
    <w:rsid w:val="002E18FF"/>
    <w:rsid w:val="002F2AB6"/>
    <w:rsid w:val="00315010"/>
    <w:rsid w:val="00322DE4"/>
    <w:rsid w:val="00324401"/>
    <w:rsid w:val="003311A7"/>
    <w:rsid w:val="00345894"/>
    <w:rsid w:val="00364DD3"/>
    <w:rsid w:val="003842E0"/>
    <w:rsid w:val="00390B11"/>
    <w:rsid w:val="00396692"/>
    <w:rsid w:val="003A1A31"/>
    <w:rsid w:val="003A3849"/>
    <w:rsid w:val="003A58DC"/>
    <w:rsid w:val="003B208F"/>
    <w:rsid w:val="003B3CFF"/>
    <w:rsid w:val="003B3D0B"/>
    <w:rsid w:val="003C560B"/>
    <w:rsid w:val="003D1BD8"/>
    <w:rsid w:val="003E38A7"/>
    <w:rsid w:val="00401DA6"/>
    <w:rsid w:val="00405A8C"/>
    <w:rsid w:val="00407B9A"/>
    <w:rsid w:val="0041314D"/>
    <w:rsid w:val="00415388"/>
    <w:rsid w:val="00420F9B"/>
    <w:rsid w:val="00422AB8"/>
    <w:rsid w:val="0042301E"/>
    <w:rsid w:val="0044016D"/>
    <w:rsid w:val="00452697"/>
    <w:rsid w:val="0045687A"/>
    <w:rsid w:val="00466582"/>
    <w:rsid w:val="00471E4A"/>
    <w:rsid w:val="00475603"/>
    <w:rsid w:val="004941AF"/>
    <w:rsid w:val="0049610C"/>
    <w:rsid w:val="00497F91"/>
    <w:rsid w:val="004A41B9"/>
    <w:rsid w:val="004A4F15"/>
    <w:rsid w:val="004B7A62"/>
    <w:rsid w:val="004C543D"/>
    <w:rsid w:val="004C67AF"/>
    <w:rsid w:val="004D3F6C"/>
    <w:rsid w:val="004E3A91"/>
    <w:rsid w:val="004F7C1F"/>
    <w:rsid w:val="00501F6A"/>
    <w:rsid w:val="00503F8D"/>
    <w:rsid w:val="005074A1"/>
    <w:rsid w:val="0051459B"/>
    <w:rsid w:val="00515AE5"/>
    <w:rsid w:val="0052039B"/>
    <w:rsid w:val="0052219E"/>
    <w:rsid w:val="005334D5"/>
    <w:rsid w:val="00535E93"/>
    <w:rsid w:val="00543406"/>
    <w:rsid w:val="00545170"/>
    <w:rsid w:val="00547219"/>
    <w:rsid w:val="00551FE4"/>
    <w:rsid w:val="00570369"/>
    <w:rsid w:val="00584D36"/>
    <w:rsid w:val="0059264E"/>
    <w:rsid w:val="00592E3B"/>
    <w:rsid w:val="005B1B25"/>
    <w:rsid w:val="005B2E48"/>
    <w:rsid w:val="005C3118"/>
    <w:rsid w:val="005C567A"/>
    <w:rsid w:val="005D0A0C"/>
    <w:rsid w:val="005D3481"/>
    <w:rsid w:val="005D3655"/>
    <w:rsid w:val="005F6F6C"/>
    <w:rsid w:val="0061373F"/>
    <w:rsid w:val="0062061B"/>
    <w:rsid w:val="00620C29"/>
    <w:rsid w:val="00620DA4"/>
    <w:rsid w:val="006257CF"/>
    <w:rsid w:val="00636929"/>
    <w:rsid w:val="00640F22"/>
    <w:rsid w:val="006453D0"/>
    <w:rsid w:val="00651DE2"/>
    <w:rsid w:val="006548B0"/>
    <w:rsid w:val="00655A82"/>
    <w:rsid w:val="00687C19"/>
    <w:rsid w:val="006B6C55"/>
    <w:rsid w:val="006C1FCC"/>
    <w:rsid w:val="006D6764"/>
    <w:rsid w:val="006E1772"/>
    <w:rsid w:val="006E1C79"/>
    <w:rsid w:val="006E2B5E"/>
    <w:rsid w:val="006E2E80"/>
    <w:rsid w:val="006F5402"/>
    <w:rsid w:val="006F5A1C"/>
    <w:rsid w:val="0070193C"/>
    <w:rsid w:val="007042EA"/>
    <w:rsid w:val="007054A6"/>
    <w:rsid w:val="00716260"/>
    <w:rsid w:val="00717BD3"/>
    <w:rsid w:val="0072150B"/>
    <w:rsid w:val="00723DB8"/>
    <w:rsid w:val="00725BE5"/>
    <w:rsid w:val="00750BE9"/>
    <w:rsid w:val="00751F8F"/>
    <w:rsid w:val="00756518"/>
    <w:rsid w:val="00773CB6"/>
    <w:rsid w:val="00776C1F"/>
    <w:rsid w:val="007814C0"/>
    <w:rsid w:val="0078150D"/>
    <w:rsid w:val="007950C3"/>
    <w:rsid w:val="007957F4"/>
    <w:rsid w:val="0079585A"/>
    <w:rsid w:val="007B28C6"/>
    <w:rsid w:val="007B786C"/>
    <w:rsid w:val="007D2008"/>
    <w:rsid w:val="007E19C8"/>
    <w:rsid w:val="007E6285"/>
    <w:rsid w:val="007F14B9"/>
    <w:rsid w:val="00800D2F"/>
    <w:rsid w:val="00800FBA"/>
    <w:rsid w:val="00801C90"/>
    <w:rsid w:val="008161C5"/>
    <w:rsid w:val="00816550"/>
    <w:rsid w:val="00820D33"/>
    <w:rsid w:val="008370CF"/>
    <w:rsid w:val="0084333C"/>
    <w:rsid w:val="00845AF0"/>
    <w:rsid w:val="00851314"/>
    <w:rsid w:val="00851876"/>
    <w:rsid w:val="00871AC5"/>
    <w:rsid w:val="00883578"/>
    <w:rsid w:val="00883B2E"/>
    <w:rsid w:val="00893C4E"/>
    <w:rsid w:val="008A1340"/>
    <w:rsid w:val="008A1E8D"/>
    <w:rsid w:val="008A2D0E"/>
    <w:rsid w:val="008A33E1"/>
    <w:rsid w:val="008A7CC9"/>
    <w:rsid w:val="008D707B"/>
    <w:rsid w:val="008E6816"/>
    <w:rsid w:val="008F571E"/>
    <w:rsid w:val="008F7908"/>
    <w:rsid w:val="00901823"/>
    <w:rsid w:val="00911D6B"/>
    <w:rsid w:val="00913ABE"/>
    <w:rsid w:val="00914327"/>
    <w:rsid w:val="009158CC"/>
    <w:rsid w:val="009350B4"/>
    <w:rsid w:val="0094409B"/>
    <w:rsid w:val="00951796"/>
    <w:rsid w:val="0095473E"/>
    <w:rsid w:val="00954AFB"/>
    <w:rsid w:val="00955BE3"/>
    <w:rsid w:val="009570AF"/>
    <w:rsid w:val="00960EFD"/>
    <w:rsid w:val="0097374E"/>
    <w:rsid w:val="00976D99"/>
    <w:rsid w:val="009817DB"/>
    <w:rsid w:val="00986F06"/>
    <w:rsid w:val="00993928"/>
    <w:rsid w:val="009A3311"/>
    <w:rsid w:val="009A6147"/>
    <w:rsid w:val="009B5CAB"/>
    <w:rsid w:val="009D4065"/>
    <w:rsid w:val="009D4645"/>
    <w:rsid w:val="009D504C"/>
    <w:rsid w:val="009D5581"/>
    <w:rsid w:val="009D63A2"/>
    <w:rsid w:val="009E059F"/>
    <w:rsid w:val="009E19D2"/>
    <w:rsid w:val="009E297E"/>
    <w:rsid w:val="009E6FEB"/>
    <w:rsid w:val="009F7C74"/>
    <w:rsid w:val="00A05BD5"/>
    <w:rsid w:val="00A210DE"/>
    <w:rsid w:val="00A42CB0"/>
    <w:rsid w:val="00A455B9"/>
    <w:rsid w:val="00A552DE"/>
    <w:rsid w:val="00A62590"/>
    <w:rsid w:val="00A6286A"/>
    <w:rsid w:val="00A723AD"/>
    <w:rsid w:val="00A7583C"/>
    <w:rsid w:val="00A80203"/>
    <w:rsid w:val="00A8198D"/>
    <w:rsid w:val="00A9104E"/>
    <w:rsid w:val="00A92109"/>
    <w:rsid w:val="00A95F40"/>
    <w:rsid w:val="00AA715D"/>
    <w:rsid w:val="00AB33D2"/>
    <w:rsid w:val="00AB5B85"/>
    <w:rsid w:val="00AB6E59"/>
    <w:rsid w:val="00AC416B"/>
    <w:rsid w:val="00AD45DE"/>
    <w:rsid w:val="00AD76AD"/>
    <w:rsid w:val="00AD7724"/>
    <w:rsid w:val="00AE0E7D"/>
    <w:rsid w:val="00AE75B9"/>
    <w:rsid w:val="00B008A6"/>
    <w:rsid w:val="00B05C67"/>
    <w:rsid w:val="00B10A50"/>
    <w:rsid w:val="00B3269D"/>
    <w:rsid w:val="00B4033F"/>
    <w:rsid w:val="00B40482"/>
    <w:rsid w:val="00B41775"/>
    <w:rsid w:val="00B45A7E"/>
    <w:rsid w:val="00B46797"/>
    <w:rsid w:val="00B4727B"/>
    <w:rsid w:val="00B551AB"/>
    <w:rsid w:val="00B57BC7"/>
    <w:rsid w:val="00B630BC"/>
    <w:rsid w:val="00B65C22"/>
    <w:rsid w:val="00B84943"/>
    <w:rsid w:val="00B96112"/>
    <w:rsid w:val="00BA221E"/>
    <w:rsid w:val="00BA3D13"/>
    <w:rsid w:val="00BA53CE"/>
    <w:rsid w:val="00BC1FE1"/>
    <w:rsid w:val="00BC2622"/>
    <w:rsid w:val="00BC2733"/>
    <w:rsid w:val="00BD453B"/>
    <w:rsid w:val="00BD5A28"/>
    <w:rsid w:val="00BE1B4F"/>
    <w:rsid w:val="00BF090E"/>
    <w:rsid w:val="00BF6319"/>
    <w:rsid w:val="00C124CC"/>
    <w:rsid w:val="00C17922"/>
    <w:rsid w:val="00C209C2"/>
    <w:rsid w:val="00C3062A"/>
    <w:rsid w:val="00C33CDD"/>
    <w:rsid w:val="00C4142B"/>
    <w:rsid w:val="00C42BD8"/>
    <w:rsid w:val="00C5713E"/>
    <w:rsid w:val="00C77950"/>
    <w:rsid w:val="00C82CC2"/>
    <w:rsid w:val="00C905D9"/>
    <w:rsid w:val="00C92520"/>
    <w:rsid w:val="00CA06E5"/>
    <w:rsid w:val="00CA44C7"/>
    <w:rsid w:val="00CA6850"/>
    <w:rsid w:val="00CA6BAB"/>
    <w:rsid w:val="00CB7296"/>
    <w:rsid w:val="00CB7C74"/>
    <w:rsid w:val="00CC4F8D"/>
    <w:rsid w:val="00CC5F53"/>
    <w:rsid w:val="00CC75B6"/>
    <w:rsid w:val="00CD4CCC"/>
    <w:rsid w:val="00CE4D3F"/>
    <w:rsid w:val="00CE6F15"/>
    <w:rsid w:val="00CF17BF"/>
    <w:rsid w:val="00D027C6"/>
    <w:rsid w:val="00D06F66"/>
    <w:rsid w:val="00D12A8F"/>
    <w:rsid w:val="00D23112"/>
    <w:rsid w:val="00D25185"/>
    <w:rsid w:val="00D31EB5"/>
    <w:rsid w:val="00D321C3"/>
    <w:rsid w:val="00D4140A"/>
    <w:rsid w:val="00D5166B"/>
    <w:rsid w:val="00D54914"/>
    <w:rsid w:val="00D54B47"/>
    <w:rsid w:val="00D55B19"/>
    <w:rsid w:val="00D56DB7"/>
    <w:rsid w:val="00D72437"/>
    <w:rsid w:val="00D73E4A"/>
    <w:rsid w:val="00D74989"/>
    <w:rsid w:val="00D75E63"/>
    <w:rsid w:val="00D76547"/>
    <w:rsid w:val="00D76617"/>
    <w:rsid w:val="00D7705F"/>
    <w:rsid w:val="00D8543C"/>
    <w:rsid w:val="00D9111C"/>
    <w:rsid w:val="00D91F8F"/>
    <w:rsid w:val="00DA24EF"/>
    <w:rsid w:val="00DA49CB"/>
    <w:rsid w:val="00DA4D4A"/>
    <w:rsid w:val="00DA54BA"/>
    <w:rsid w:val="00DC4693"/>
    <w:rsid w:val="00DC4D67"/>
    <w:rsid w:val="00DE2E5C"/>
    <w:rsid w:val="00DE4253"/>
    <w:rsid w:val="00DF7532"/>
    <w:rsid w:val="00E10DCC"/>
    <w:rsid w:val="00E1264A"/>
    <w:rsid w:val="00E17858"/>
    <w:rsid w:val="00E22BE7"/>
    <w:rsid w:val="00E30F8D"/>
    <w:rsid w:val="00E36A49"/>
    <w:rsid w:val="00E443DD"/>
    <w:rsid w:val="00E51186"/>
    <w:rsid w:val="00E63300"/>
    <w:rsid w:val="00E6350C"/>
    <w:rsid w:val="00E71B3B"/>
    <w:rsid w:val="00E83824"/>
    <w:rsid w:val="00E921F3"/>
    <w:rsid w:val="00EA6D11"/>
    <w:rsid w:val="00EB0A3C"/>
    <w:rsid w:val="00EB5636"/>
    <w:rsid w:val="00ED55F6"/>
    <w:rsid w:val="00EE2D4E"/>
    <w:rsid w:val="00EE6412"/>
    <w:rsid w:val="00EF3908"/>
    <w:rsid w:val="00EF4953"/>
    <w:rsid w:val="00EF6748"/>
    <w:rsid w:val="00EF7335"/>
    <w:rsid w:val="00F07D13"/>
    <w:rsid w:val="00F37BDF"/>
    <w:rsid w:val="00F50509"/>
    <w:rsid w:val="00F5731A"/>
    <w:rsid w:val="00F638A4"/>
    <w:rsid w:val="00F65097"/>
    <w:rsid w:val="00F7320C"/>
    <w:rsid w:val="00FA34F3"/>
    <w:rsid w:val="00FA3E40"/>
    <w:rsid w:val="00FA5237"/>
    <w:rsid w:val="00FB072B"/>
    <w:rsid w:val="00FC23BB"/>
    <w:rsid w:val="00FC5163"/>
    <w:rsid w:val="00FD2602"/>
    <w:rsid w:val="00FD4925"/>
    <w:rsid w:val="00FD69D5"/>
    <w:rsid w:val="00FD781A"/>
    <w:rsid w:val="00FE79F3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3EE48-54E6-9F48-9053-6FF27626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5D"/>
  </w:style>
  <w:style w:type="paragraph" w:styleId="1">
    <w:name w:val="heading 1"/>
    <w:basedOn w:val="a"/>
    <w:link w:val="10"/>
    <w:uiPriority w:val="9"/>
    <w:qFormat/>
    <w:rsid w:val="00206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A8F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4">
    <w:name w:val="Body Text"/>
    <w:basedOn w:val="a"/>
    <w:link w:val="a5"/>
    <w:rsid w:val="006E1C79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E1C7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6E1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E1C79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6">
    <w:name w:val="List Paragraph"/>
    <w:basedOn w:val="a"/>
    <w:uiPriority w:val="34"/>
    <w:qFormat/>
    <w:rsid w:val="006E1C79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1">
    <w:name w:val="Заголовок №1_"/>
    <w:link w:val="12"/>
    <w:rsid w:val="0051459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rsid w:val="00514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14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51459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Колонтитул_"/>
    <w:rsid w:val="00DA5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rsid w:val="00DA5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06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1C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E6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50C"/>
  </w:style>
  <w:style w:type="character" w:styleId="ac">
    <w:name w:val="page number"/>
    <w:basedOn w:val="a0"/>
    <w:uiPriority w:val="99"/>
    <w:semiHidden/>
    <w:unhideWhenUsed/>
    <w:rsid w:val="00E6350C"/>
  </w:style>
  <w:style w:type="character" w:customStyle="1" w:styleId="apple-converted-space">
    <w:name w:val="apple-converted-space"/>
    <w:basedOn w:val="a0"/>
    <w:rsid w:val="0044016D"/>
  </w:style>
  <w:style w:type="paragraph" w:styleId="ad">
    <w:name w:val="Normal (Web)"/>
    <w:basedOn w:val="a"/>
    <w:unhideWhenUsed/>
    <w:rsid w:val="00F6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  <w:rsid w:val="00BA221E"/>
  </w:style>
  <w:style w:type="character" w:styleId="ae">
    <w:name w:val="Hyperlink"/>
    <w:uiPriority w:val="99"/>
    <w:unhideWhenUsed/>
    <w:rsid w:val="00BA221E"/>
    <w:rPr>
      <w:color w:val="0000FF"/>
      <w:u w:val="single"/>
    </w:rPr>
  </w:style>
  <w:style w:type="table" w:customStyle="1" w:styleId="14">
    <w:name w:val="Сетка таблицы1"/>
    <w:basedOn w:val="a1"/>
    <w:next w:val="a9"/>
    <w:rsid w:val="00BA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a"/>
    <w:rsid w:val="00BA221E"/>
    <w:pPr>
      <w:widowControl w:val="0"/>
      <w:spacing w:after="0" w:line="40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rsid w:val="00BA221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rsid w:val="00BA2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irizo.ru/3/130.html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http://www.sputnik74.ru/up/russia/img/1sx3se5U00mtcs4UO9YGPbOOKZ1EH6k4.jpg" TargetMode="External"/><Relationship Id="rId7" Type="http://schemas.openxmlformats.org/officeDocument/2006/relationships/hyperlink" Target="http://mirizo.ru/4/188.html" TargetMode="External"/><Relationship Id="rId12" Type="http://schemas.openxmlformats.org/officeDocument/2006/relationships/hyperlink" Target="http://mirizo.ru/2/53.html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irizo.ru/5/247.html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rizo.ru/7/332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irizo.ru/5/247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http://upload.wikimedia.org/wikipedia/commons/thumb/4/4b/Moskva_plastika_kniezata_Dmitrija_Michajlovica_Po%C5%BEarskeho11.jpg/666px-Moskva_plastika_kniezata_Dmitrija_Michajlovica_Po%C5%BEarskeho1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mirizo.ru/3/130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58</cp:revision>
  <cp:lastPrinted>2019-01-10T15:45:00Z</cp:lastPrinted>
  <dcterms:created xsi:type="dcterms:W3CDTF">2019-01-18T20:57:00Z</dcterms:created>
  <dcterms:modified xsi:type="dcterms:W3CDTF">2020-04-06T10:20:00Z</dcterms:modified>
</cp:coreProperties>
</file>